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59FBF" w14:textId="77777777" w:rsidR="00EC428F" w:rsidRDefault="00EC428F">
      <w:pPr>
        <w:widowControl w:val="0"/>
        <w:spacing w:after="0"/>
        <w:rPr>
          <w:rFonts w:ascii="Arial" w:eastAsia="Arial" w:hAnsi="Arial" w:cs="Arial"/>
          <w:color w:val="000000"/>
        </w:rPr>
      </w:pPr>
    </w:p>
    <w:tbl>
      <w:tblPr>
        <w:tblStyle w:val="Style21"/>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50"/>
        <w:gridCol w:w="2936"/>
        <w:gridCol w:w="7614"/>
      </w:tblGrid>
      <w:tr w:rsidR="00EC428F" w14:paraId="3F4C6EA5" w14:textId="77777777">
        <w:trPr>
          <w:trHeight w:val="2466"/>
        </w:trPr>
        <w:tc>
          <w:tcPr>
            <w:tcW w:w="3186"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2AEE4BF6" w14:textId="7E2142BD" w:rsidR="00EC428F" w:rsidRDefault="00876885">
            <w:pPr>
              <w:widowControl w:val="0"/>
              <w:spacing w:after="0"/>
              <w:jc w:val="center"/>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noProof/>
                <w:color w:val="262626"/>
                <w:sz w:val="24"/>
                <w:szCs w:val="24"/>
                <w:u w:val="single"/>
                <w:lang w:val="ru-RU"/>
              </w:rPr>
              <w:drawing>
                <wp:inline distT="0" distB="0" distL="0" distR="0" wp14:anchorId="08E5A6D0" wp14:editId="2CB69003">
                  <wp:extent cx="1397132" cy="20193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1992"/>
                          <a:stretch/>
                        </pic:blipFill>
                        <pic:spPr bwMode="auto">
                          <a:xfrm>
                            <a:off x="0" y="0"/>
                            <a:ext cx="1405967" cy="203206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2C00E0CA" w14:textId="7CB58B56" w:rsidR="00CD6639" w:rsidRDefault="003D6EEC" w:rsidP="00CD6639">
            <w:pPr>
              <w:widowControl w:val="0"/>
              <w:spacing w:after="0" w:line="360" w:lineRule="auto"/>
              <w:rPr>
                <w:rFonts w:ascii="Times New Roman" w:eastAsia="Times New Roman" w:hAnsi="Times New Roman" w:cs="Times New Roman"/>
                <w:color w:val="313A43"/>
                <w:sz w:val="24"/>
                <w:szCs w:val="24"/>
              </w:rPr>
            </w:pPr>
            <w:r>
              <w:rPr>
                <w:rFonts w:ascii="Times New Roman" w:eastAsia="Times New Roman" w:hAnsi="Times New Roman" w:cs="Times New Roman"/>
                <w:b/>
                <w:color w:val="404040"/>
                <w:sz w:val="24"/>
                <w:szCs w:val="24"/>
              </w:rPr>
              <w:t>Айдынбекқызы Гүлназ</w:t>
            </w:r>
          </w:p>
          <w:p w14:paraId="38BC6A21" w14:textId="77777777" w:rsidR="00CD6639" w:rsidRDefault="00CD6639" w:rsidP="00CD6639">
            <w:pPr>
              <w:widowControl w:val="0"/>
              <w:spacing w:after="0"/>
              <w:rPr>
                <w:rFonts w:ascii="Times New Roman" w:eastAsia="Times New Roman" w:hAnsi="Times New Roman" w:cs="Times New Roman"/>
                <w:b/>
                <w:color w:val="313A43"/>
                <w:sz w:val="24"/>
                <w:szCs w:val="24"/>
              </w:rPr>
            </w:pPr>
            <w:r>
              <w:rPr>
                <w:rFonts w:ascii="Times New Roman" w:eastAsia="Times New Roman" w:hAnsi="Times New Roman" w:cs="Times New Roman"/>
                <w:b/>
                <w:color w:val="313A43"/>
                <w:sz w:val="24"/>
                <w:szCs w:val="24"/>
              </w:rPr>
              <w:t xml:space="preserve">Арнайы педагог </w:t>
            </w:r>
          </w:p>
          <w:p w14:paraId="2F4053C9" w14:textId="77777777" w:rsidR="00CD6639" w:rsidRDefault="00CD6639"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Білімі: Жоғарғы</w:t>
            </w:r>
          </w:p>
          <w:p w14:paraId="51DB1571" w14:textId="0CD6797E" w:rsidR="00CD6639" w:rsidRPr="00942008" w:rsidRDefault="003D6EEC"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Туған күні: 14</w:t>
            </w:r>
            <w:r w:rsidR="00CD6639" w:rsidRPr="00942008">
              <w:rPr>
                <w:rFonts w:ascii="Times New Roman" w:eastAsia="Times New Roman" w:hAnsi="Times New Roman" w:cs="Times New Roman"/>
                <w:color w:val="313A43"/>
                <w:sz w:val="24"/>
                <w:szCs w:val="24"/>
              </w:rPr>
              <w:t>.03.2005</w:t>
            </w:r>
          </w:p>
          <w:p w14:paraId="5CD27E92" w14:textId="686EF052" w:rsidR="00CD6639" w:rsidRDefault="00CD6639"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 xml:space="preserve">Қала: </w:t>
            </w:r>
            <w:r w:rsidR="003D6EEC">
              <w:rPr>
                <w:rFonts w:ascii="Times New Roman" w:eastAsia="Times New Roman" w:hAnsi="Times New Roman" w:cs="Times New Roman"/>
                <w:color w:val="313A43"/>
                <w:sz w:val="24"/>
                <w:szCs w:val="24"/>
              </w:rPr>
              <w:t>Жетісу облысы, Талдықорған қаласы</w:t>
            </w:r>
            <w:r>
              <w:rPr>
                <w:rFonts w:ascii="Times New Roman" w:eastAsia="Times New Roman" w:hAnsi="Times New Roman" w:cs="Times New Roman"/>
                <w:color w:val="313A43"/>
                <w:sz w:val="24"/>
                <w:szCs w:val="24"/>
              </w:rPr>
              <w:t>.</w:t>
            </w:r>
          </w:p>
          <w:p w14:paraId="124E7DCF" w14:textId="77777777" w:rsidR="00CD6639" w:rsidRDefault="00CD6639"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Отбасылық жағдайы: Тұрмыс құрмаған</w:t>
            </w:r>
          </w:p>
          <w:p w14:paraId="683D2EB6" w14:textId="458372D9" w:rsidR="00CD6639" w:rsidRPr="00942008" w:rsidRDefault="00CD6639" w:rsidP="00CD6639">
            <w:pPr>
              <w:widowControl w:val="0"/>
              <w:spacing w:after="0"/>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Телефон: 87</w:t>
            </w:r>
            <w:r w:rsidRPr="00942008">
              <w:rPr>
                <w:rFonts w:ascii="Times New Roman" w:eastAsia="Times New Roman" w:hAnsi="Times New Roman" w:cs="Times New Roman"/>
                <w:color w:val="313A43"/>
                <w:sz w:val="24"/>
                <w:szCs w:val="24"/>
              </w:rPr>
              <w:t>0</w:t>
            </w:r>
            <w:r w:rsidR="003D6EEC">
              <w:rPr>
                <w:rFonts w:ascii="Times New Roman" w:eastAsia="Times New Roman" w:hAnsi="Times New Roman" w:cs="Times New Roman"/>
                <w:color w:val="313A43"/>
                <w:sz w:val="24"/>
                <w:szCs w:val="24"/>
              </w:rPr>
              <w:t>22673705</w:t>
            </w:r>
          </w:p>
          <w:p w14:paraId="704FC52E" w14:textId="28EEDFDF" w:rsidR="00EC428F" w:rsidRPr="003D6EEC" w:rsidRDefault="00CD6639" w:rsidP="003D6EEC">
            <w:pPr>
              <w:widowControl w:val="0"/>
              <w:spacing w:after="0"/>
              <w:rPr>
                <w:rFonts w:ascii="Times New Roman" w:eastAsia="Times New Roman" w:hAnsi="Times New Roman" w:cs="Times New Roman"/>
                <w:color w:val="313A43"/>
                <w:sz w:val="24"/>
                <w:szCs w:val="24"/>
                <w:lang w:val="ru-RU"/>
              </w:rPr>
            </w:pPr>
            <w:r>
              <w:rPr>
                <w:rFonts w:ascii="Times New Roman" w:eastAsia="Times New Roman" w:hAnsi="Times New Roman" w:cs="Times New Roman"/>
                <w:color w:val="313A43"/>
                <w:sz w:val="24"/>
                <w:szCs w:val="24"/>
              </w:rPr>
              <w:t>Электрондық поштасы:</w:t>
            </w:r>
            <w:r>
              <w:rPr>
                <w:rFonts w:ascii="Times New Roman" w:eastAsia="Times New Roman" w:hAnsi="Times New Roman" w:cs="Times New Roman"/>
                <w:color w:val="404040"/>
                <w:sz w:val="24"/>
                <w:szCs w:val="24"/>
              </w:rPr>
              <w:t xml:space="preserve"> </w:t>
            </w:r>
            <w:r w:rsidR="003D6EEC">
              <w:rPr>
                <w:rFonts w:ascii="Times New Roman" w:eastAsia="Times New Roman" w:hAnsi="Times New Roman" w:cs="Times New Roman"/>
                <w:color w:val="404040"/>
                <w:sz w:val="24"/>
                <w:szCs w:val="24"/>
              </w:rPr>
              <w:t>the.gulnaz@mail.ru</w:t>
            </w:r>
          </w:p>
        </w:tc>
      </w:tr>
      <w:tr w:rsidR="00EC428F" w14:paraId="12CA1582" w14:textId="77777777">
        <w:tc>
          <w:tcPr>
            <w:tcW w:w="3186"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723D905F" w14:textId="77777777" w:rsidR="00EC428F" w:rsidRDefault="009B64AD">
            <w:pPr>
              <w:widowControl w:val="0"/>
              <w:spacing w:after="0"/>
              <w:jc w:val="right"/>
              <w:rPr>
                <w:rFonts w:ascii="Times New Roman" w:eastAsia="Times New Roman" w:hAnsi="Times New Roman" w:cs="Times New Roman"/>
                <w:smallCaps/>
                <w:sz w:val="24"/>
                <w:szCs w:val="24"/>
                <w:u w:val="single"/>
              </w:rPr>
            </w:pPr>
            <w:r>
              <w:rPr>
                <w:rFonts w:ascii="Times New Roman" w:eastAsia="Times New Roman" w:hAnsi="Times New Roman" w:cs="Times New Roman"/>
                <w:smallCaps/>
                <w:sz w:val="24"/>
                <w:szCs w:val="24"/>
                <w:u w:val="single"/>
              </w:rPr>
              <w:t>ЖҰМЫС ТӘЖІРИБЕСІ</w:t>
            </w:r>
          </w:p>
          <w:p w14:paraId="3ED883F3" w14:textId="77777777" w:rsidR="00EC428F" w:rsidRDefault="009B64AD">
            <w:pPr>
              <w:widowControl w:val="0"/>
              <w:spacing w:after="0"/>
              <w:jc w:val="right"/>
              <w:rPr>
                <w:rFonts w:ascii="Times New Roman" w:eastAsia="Times New Roman" w:hAnsi="Times New Roman" w:cs="Times New Roman"/>
                <w:smallCaps/>
                <w:sz w:val="24"/>
                <w:szCs w:val="24"/>
                <w:u w:val="single"/>
              </w:rPr>
            </w:pPr>
            <w:bookmarkStart w:id="0" w:name="_heading=h.gjdgxs" w:colFirst="0" w:colLast="0"/>
            <w:bookmarkEnd w:id="0"/>
            <w:r>
              <w:rPr>
                <w:rFonts w:ascii="Times New Roman" w:eastAsia="Times New Roman" w:hAnsi="Times New Roman" w:cs="Times New Roman"/>
                <w:smallCaps/>
                <w:sz w:val="24"/>
                <w:szCs w:val="24"/>
                <w:u w:val="single"/>
              </w:rPr>
              <w:t>ОҚУ ПРАКТИКАСЫ</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134AC970" w14:textId="77777777" w:rsidR="00EC428F" w:rsidRPr="00876885" w:rsidRDefault="009B64AD">
            <w:pPr>
              <w:shd w:val="clear" w:color="auto" w:fill="FFFFFF"/>
              <w:spacing w:after="0"/>
              <w:rPr>
                <w:rFonts w:ascii="Times New Roman" w:eastAsia="Times New Roman" w:hAnsi="Times New Roman" w:cs="Times New Roman"/>
                <w:b/>
                <w:bCs/>
                <w:color w:val="404040"/>
                <w:sz w:val="24"/>
                <w:szCs w:val="24"/>
              </w:rPr>
            </w:pPr>
            <w:r w:rsidRPr="00876885">
              <w:rPr>
                <w:rFonts w:ascii="Times New Roman" w:eastAsia="Times New Roman" w:hAnsi="Times New Roman" w:cs="Times New Roman"/>
                <w:b/>
                <w:bCs/>
                <w:color w:val="404040"/>
                <w:sz w:val="24"/>
                <w:szCs w:val="24"/>
              </w:rPr>
              <w:t>Логопед</w:t>
            </w:r>
          </w:p>
          <w:p w14:paraId="371E7E18" w14:textId="77777777" w:rsidR="00EC428F" w:rsidRPr="00876885" w:rsidRDefault="009B64AD">
            <w:pPr>
              <w:shd w:val="clear" w:color="auto" w:fill="FFFFFF"/>
              <w:spacing w:after="0"/>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sidRPr="00876885">
              <w:rPr>
                <w:rFonts w:ascii="Times New Roman" w:eastAsia="Times New Roman" w:hAnsi="Times New Roman" w:cs="Times New Roman"/>
                <w:color w:val="404040"/>
                <w:sz w:val="24"/>
                <w:szCs w:val="24"/>
              </w:rPr>
              <w:t xml:space="preserve">3 </w:t>
            </w:r>
            <w:r>
              <w:rPr>
                <w:rFonts w:ascii="Times New Roman" w:eastAsia="Times New Roman" w:hAnsi="Times New Roman" w:cs="Times New Roman"/>
                <w:color w:val="404040"/>
                <w:sz w:val="24"/>
                <w:szCs w:val="24"/>
              </w:rPr>
              <w:t>ж</w:t>
            </w:r>
            <w:r w:rsidRPr="00876885">
              <w:rPr>
                <w:rFonts w:ascii="Times New Roman" w:eastAsia="Times New Roman" w:hAnsi="Times New Roman" w:cs="Times New Roman"/>
                <w:color w:val="404040"/>
                <w:sz w:val="24"/>
                <w:szCs w:val="24"/>
              </w:rPr>
              <w:t>ыл</w:t>
            </w:r>
          </w:p>
          <w:p w14:paraId="27D81F3C" w14:textId="77777777" w:rsidR="00EC428F" w:rsidRDefault="009B64AD">
            <w:pPr>
              <w:widowControl w:val="0"/>
              <w:spacing w:after="0" w:line="240" w:lineRule="auto"/>
              <w:rPr>
                <w:rFonts w:ascii="Times New Roman" w:eastAsia="Times New Roman" w:hAnsi="Times New Roman" w:cs="Times New Roman"/>
                <w:color w:val="212529"/>
                <w:sz w:val="24"/>
                <w:szCs w:val="24"/>
                <w:shd w:val="clear" w:color="auto" w:fill="FCFCFC"/>
              </w:rPr>
            </w:pPr>
            <w:r>
              <w:rPr>
                <w:rFonts w:ascii="Times New Roman" w:eastAsia="Times New Roman" w:hAnsi="Times New Roman" w:cs="Times New Roman"/>
                <w:color w:val="212529"/>
                <w:sz w:val="24"/>
                <w:szCs w:val="24"/>
                <w:shd w:val="clear" w:color="auto" w:fill="FCFCFC"/>
              </w:rPr>
              <w:t>«Жетісу облысы білім басқармасының Талдықорған қаласы бойынша білім бөлімі» мемлекеттік мекемесінің</w:t>
            </w:r>
            <w:r w:rsidRPr="00876885">
              <w:rPr>
                <w:rFonts w:ascii="Times New Roman" w:eastAsia="Times New Roman" w:hAnsi="Times New Roman" w:cs="Times New Roman"/>
                <w:color w:val="212529"/>
                <w:sz w:val="24"/>
                <w:szCs w:val="24"/>
                <w:shd w:val="clear" w:color="auto" w:fill="FCFCFC"/>
              </w:rPr>
              <w:t xml:space="preserve"> № </w:t>
            </w:r>
            <w:r>
              <w:rPr>
                <w:rFonts w:ascii="Times New Roman" w:eastAsia="Times New Roman" w:hAnsi="Times New Roman"/>
                <w:color w:val="212529"/>
                <w:sz w:val="24"/>
                <w:szCs w:val="24"/>
                <w:shd w:val="clear" w:color="auto" w:fill="FCFCFC"/>
              </w:rPr>
              <w:t>2 облыстық мамандандырылған мектеп-интернаты коммуналдық мемлекеттік мекемесі</w:t>
            </w:r>
          </w:p>
          <w:p w14:paraId="29330356" w14:textId="77777777" w:rsidR="00EC428F" w:rsidRDefault="009B64AD">
            <w:pPr>
              <w:widowControl w:val="0"/>
              <w:spacing w:after="0" w:line="24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sidRPr="00876885">
              <w:rPr>
                <w:rFonts w:ascii="Times New Roman" w:eastAsia="Times New Roman" w:hAnsi="Times New Roman" w:cs="Times New Roman"/>
                <w:color w:val="404040"/>
                <w:sz w:val="24"/>
                <w:szCs w:val="24"/>
              </w:rPr>
              <w:t>4</w:t>
            </w:r>
            <w:r>
              <w:rPr>
                <w:rFonts w:ascii="Times New Roman" w:eastAsia="Times New Roman" w:hAnsi="Times New Roman" w:cs="Times New Roman"/>
                <w:color w:val="404040"/>
                <w:sz w:val="24"/>
                <w:szCs w:val="24"/>
              </w:rPr>
              <w:t xml:space="preserve"> жыл</w:t>
            </w:r>
          </w:p>
          <w:p w14:paraId="1197B5ED" w14:textId="77777777" w:rsidR="003D6EEC" w:rsidRDefault="003D6EEC" w:rsidP="003D6EEC">
            <w:pPr>
              <w:widowControl w:val="0"/>
              <w:spacing w:after="0" w:line="240" w:lineRule="auto"/>
              <w:rPr>
                <w:rFonts w:ascii="Times New Roman" w:eastAsia="Times New Roman" w:hAnsi="Times New Roman" w:cs="Times New Roman"/>
                <w:color w:val="212529"/>
                <w:sz w:val="24"/>
                <w:szCs w:val="24"/>
                <w:shd w:val="clear" w:color="auto" w:fill="FCFCFC"/>
              </w:rPr>
            </w:pPr>
            <w:r>
              <w:rPr>
                <w:rFonts w:ascii="Times New Roman" w:eastAsia="Times New Roman" w:hAnsi="Times New Roman" w:cs="Times New Roman"/>
                <w:color w:val="212529"/>
                <w:sz w:val="24"/>
                <w:szCs w:val="24"/>
                <w:shd w:val="clear" w:color="auto" w:fill="FCFCFC"/>
              </w:rPr>
              <w:t>«</w:t>
            </w:r>
            <w:r>
              <w:rPr>
                <w:rFonts w:ascii="Times New Roman" w:eastAsia="Times New Roman" w:hAnsi="Times New Roman"/>
                <w:color w:val="212529"/>
                <w:sz w:val="24"/>
                <w:szCs w:val="24"/>
                <w:shd w:val="clear" w:color="auto" w:fill="FCFCFC"/>
              </w:rPr>
              <w:t>Жетісу облысының білім басқармасы" мемлекеттік мекемесінің Талдықорған қаласының "№ 1 психологиялық-педагогикалық түзеу кабинеті" коммуналдық мемлекеттік мекемесі</w:t>
            </w:r>
          </w:p>
          <w:p w14:paraId="00B129DD" w14:textId="77777777" w:rsidR="00EC428F" w:rsidRDefault="009B64AD">
            <w:pPr>
              <w:widowControl w:val="0"/>
              <w:spacing w:after="0" w:line="24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sidRPr="00876885">
              <w:rPr>
                <w:rFonts w:ascii="Times New Roman" w:eastAsia="Times New Roman" w:hAnsi="Times New Roman" w:cs="Times New Roman"/>
                <w:color w:val="404040"/>
                <w:sz w:val="24"/>
                <w:szCs w:val="24"/>
              </w:rPr>
              <w:t xml:space="preserve">5 </w:t>
            </w:r>
            <w:r>
              <w:rPr>
                <w:rFonts w:ascii="Times New Roman" w:eastAsia="Times New Roman" w:hAnsi="Times New Roman" w:cs="Times New Roman"/>
                <w:color w:val="404040"/>
                <w:sz w:val="24"/>
                <w:szCs w:val="24"/>
              </w:rPr>
              <w:t>жыл</w:t>
            </w:r>
          </w:p>
          <w:p w14:paraId="031E2815" w14:textId="77777777" w:rsidR="003D6EEC" w:rsidRDefault="003D6EEC" w:rsidP="003D6EEC">
            <w:pPr>
              <w:widowControl w:val="0"/>
              <w:spacing w:after="0" w:line="240" w:lineRule="auto"/>
              <w:rPr>
                <w:rFonts w:ascii="Times New Roman" w:eastAsia="Times New Roman" w:hAnsi="Times New Roman" w:cs="Times New Roman"/>
                <w:color w:val="212529"/>
                <w:sz w:val="24"/>
                <w:szCs w:val="24"/>
                <w:shd w:val="clear" w:color="auto" w:fill="FCFCFC"/>
              </w:rPr>
            </w:pPr>
            <w:r>
              <w:rPr>
                <w:rFonts w:ascii="Times New Roman" w:eastAsia="Times New Roman" w:hAnsi="Times New Roman" w:cs="Times New Roman"/>
                <w:color w:val="212529"/>
                <w:sz w:val="24"/>
                <w:szCs w:val="24"/>
                <w:shd w:val="clear" w:color="auto" w:fill="FCFCFC"/>
              </w:rPr>
              <w:t>«</w:t>
            </w:r>
            <w:r>
              <w:rPr>
                <w:rFonts w:ascii="Times New Roman" w:eastAsia="Times New Roman" w:hAnsi="Times New Roman"/>
                <w:color w:val="212529"/>
                <w:sz w:val="24"/>
                <w:szCs w:val="24"/>
                <w:shd w:val="clear" w:color="auto" w:fill="FCFCFC"/>
              </w:rPr>
              <w:t>Жетісу облысының білім басқармасы" мемлекеттік мекемесінің Талдықорған қаласының "№ 1 психологиялық-педагогикалық түзеу кабинеті" коммуналдық мемлекеттік мекемесі</w:t>
            </w:r>
          </w:p>
          <w:p w14:paraId="333EFF04" w14:textId="042B1054" w:rsidR="00EC428F" w:rsidRDefault="00EC428F" w:rsidP="00CD6639">
            <w:pPr>
              <w:widowControl w:val="0"/>
              <w:spacing w:after="0" w:line="240" w:lineRule="auto"/>
              <w:rPr>
                <w:rFonts w:ascii="Times New Roman" w:eastAsia="Times New Roman" w:hAnsi="Times New Roman" w:cs="Times New Roman"/>
                <w:color w:val="404040"/>
                <w:sz w:val="24"/>
                <w:szCs w:val="24"/>
              </w:rPr>
            </w:pPr>
          </w:p>
        </w:tc>
      </w:tr>
      <w:tr w:rsidR="00EC428F" w14:paraId="453BBC54" w14:textId="77777777">
        <w:tc>
          <w:tcPr>
            <w:tcW w:w="3186"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6DA7DE46" w14:textId="77777777" w:rsidR="00EC428F" w:rsidRDefault="009B64AD">
            <w:pPr>
              <w:widowControl w:val="0"/>
              <w:spacing w:after="0"/>
              <w:jc w:val="right"/>
              <w:rPr>
                <w:rFonts w:ascii="Times New Roman" w:eastAsia="Times New Roman" w:hAnsi="Times New Roman" w:cs="Times New Roman"/>
                <w:smallCaps/>
                <w:color w:val="262626"/>
                <w:sz w:val="24"/>
                <w:szCs w:val="24"/>
                <w:u w:val="single"/>
              </w:rPr>
            </w:pPr>
            <w:bookmarkStart w:id="1" w:name="_heading=h.30j0zll" w:colFirst="0" w:colLast="0"/>
            <w:bookmarkEnd w:id="1"/>
            <w:r>
              <w:rPr>
                <w:rFonts w:ascii="Times New Roman" w:eastAsia="Times New Roman" w:hAnsi="Times New Roman" w:cs="Times New Roman"/>
                <w:smallCaps/>
                <w:color w:val="262626"/>
                <w:sz w:val="24"/>
                <w:szCs w:val="24"/>
                <w:u w:val="single"/>
              </w:rPr>
              <w:t>БІЛІМІ</w:t>
            </w:r>
          </w:p>
          <w:p w14:paraId="5C0714E8" w14:textId="77777777" w:rsidR="00EC428F" w:rsidRDefault="00EC428F">
            <w:pPr>
              <w:widowControl w:val="0"/>
              <w:spacing w:after="0" w:line="240" w:lineRule="auto"/>
              <w:jc w:val="right"/>
              <w:rPr>
                <w:rFonts w:ascii="Times New Roman" w:eastAsia="Times New Roman" w:hAnsi="Times New Roman" w:cs="Times New Roman"/>
                <w:color w:val="741B47"/>
                <w:sz w:val="24"/>
                <w:szCs w:val="24"/>
              </w:rPr>
            </w:pP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16B9F90D" w14:textId="77777777" w:rsidR="00EC428F" w:rsidRDefault="009B64AD">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Талдықорған қаласы, Ілияс Жансүгіров атындағы Жетісу университеті </w:t>
            </w:r>
          </w:p>
          <w:p w14:paraId="7794295B" w14:textId="77777777" w:rsidR="00EC428F" w:rsidRDefault="009B64AD">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Педагогика және психология факультеті</w:t>
            </w:r>
          </w:p>
          <w:p w14:paraId="0A038CC3" w14:textId="77777777" w:rsidR="00EC428F" w:rsidRDefault="009B64AD">
            <w:pPr>
              <w:widowControl w:val="0"/>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Арнайы педагогика</w:t>
            </w:r>
          </w:p>
        </w:tc>
      </w:tr>
      <w:tr w:rsidR="00EC428F" w14:paraId="731A7028" w14:textId="77777777">
        <w:tc>
          <w:tcPr>
            <w:tcW w:w="3186"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1FB4B1CB" w14:textId="77777777" w:rsidR="00EC428F" w:rsidRDefault="009B64AD">
            <w:pPr>
              <w:widowControl w:val="0"/>
              <w:spacing w:after="0"/>
              <w:jc w:val="right"/>
              <w:rPr>
                <w:rFonts w:ascii="Times New Roman" w:eastAsia="Times New Roman" w:hAnsi="Times New Roman" w:cs="Times New Roman"/>
                <w:color w:val="741B47"/>
                <w:sz w:val="24"/>
                <w:szCs w:val="24"/>
              </w:rPr>
            </w:pPr>
            <w:bookmarkStart w:id="2" w:name="_heading=h.1fob9te" w:colFirst="0" w:colLast="0"/>
            <w:bookmarkEnd w:id="2"/>
            <w:r>
              <w:rPr>
                <w:rFonts w:ascii="Times New Roman" w:eastAsia="Times New Roman" w:hAnsi="Times New Roman" w:cs="Times New Roman"/>
                <w:smallCaps/>
                <w:sz w:val="24"/>
                <w:szCs w:val="24"/>
                <w:u w:val="single"/>
              </w:rPr>
              <w:t>КӘСІБИ ДАҒДЫЛАРЫ</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721572F6" w14:textId="77777777" w:rsidR="00EC428F" w:rsidRDefault="009B64AD">
            <w:pPr>
              <w:widowControl w:val="0"/>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ДК білімі: MS Word, MS Excel, MS PowerPoint. Кеңсе техникасы бойынша жұмыс білімі...</w:t>
            </w:r>
            <w:r>
              <w:rPr>
                <w:rFonts w:ascii="Times New Roman" w:eastAsia="Times New Roman" w:hAnsi="Times New Roman" w:cs="Times New Roman"/>
                <w:sz w:val="24"/>
                <w:szCs w:val="24"/>
              </w:rPr>
              <w:t xml:space="preserve"> </w:t>
            </w:r>
          </w:p>
          <w:p w14:paraId="3BE84CBD"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Мектепке дейінгі білім берудің негізгі бағдарламаларын білу</w:t>
            </w:r>
          </w:p>
          <w:p w14:paraId="59D4D4C9"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Мектепке дейінгі білім беру әдістерін меңгеру.</w:t>
            </w:r>
          </w:p>
          <w:p w14:paraId="54F412F6"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Балаларға деген сүйіспеншілік, талап пен тәртіпті ізгі ниетпен</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ұштастыра білу</w:t>
            </w:r>
          </w:p>
          <w:p w14:paraId="32884F72"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Балалардың даму психологиясын білу</w:t>
            </w:r>
          </w:p>
          <w:p w14:paraId="325C875B" w14:textId="77777777" w:rsidR="00EC428F" w:rsidRDefault="009B64AD">
            <w:pPr>
              <w:widowControl w:val="0"/>
              <w:numPr>
                <w:ilvl w:val="0"/>
                <w:numId w:val="1"/>
              </w:numPr>
              <w:shd w:val="clear" w:color="auto" w:fill="FFFFFF"/>
              <w:spacing w:after="0"/>
              <w:ind w:left="224" w:hanging="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Ата-аналармен және әріптестермен жағымды қарым-қатынас жасай білу</w:t>
            </w:r>
          </w:p>
          <w:p w14:paraId="22C177B7" w14:textId="77777777" w:rsidR="00EC428F" w:rsidRDefault="00EC428F">
            <w:pPr>
              <w:widowControl w:val="0"/>
              <w:shd w:val="clear" w:color="auto" w:fill="FFFFFF"/>
              <w:spacing w:after="0"/>
              <w:rPr>
                <w:rFonts w:ascii="Times New Roman" w:eastAsia="Times New Roman" w:hAnsi="Times New Roman" w:cs="Times New Roman"/>
                <w:color w:val="7F7F7F"/>
                <w:sz w:val="24"/>
                <w:szCs w:val="24"/>
              </w:rPr>
            </w:pPr>
          </w:p>
        </w:tc>
      </w:tr>
      <w:tr w:rsidR="00EC428F" w14:paraId="244FEDC5" w14:textId="77777777">
        <w:trPr>
          <w:trHeight w:val="758"/>
        </w:trPr>
        <w:tc>
          <w:tcPr>
            <w:tcW w:w="3186"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584DB613" w14:textId="77777777" w:rsidR="00EC428F" w:rsidRDefault="009B64AD">
            <w:pPr>
              <w:widowControl w:val="0"/>
              <w:spacing w:after="0"/>
              <w:jc w:val="right"/>
              <w:rPr>
                <w:rFonts w:ascii="Times New Roman" w:eastAsia="Times New Roman" w:hAnsi="Times New Roman" w:cs="Times New Roman"/>
                <w:color w:val="741B47"/>
                <w:sz w:val="24"/>
                <w:szCs w:val="24"/>
              </w:rPr>
            </w:pPr>
            <w:bookmarkStart w:id="3" w:name="_heading=h.3znysh7" w:colFirst="0" w:colLast="0"/>
            <w:bookmarkEnd w:id="3"/>
            <w:r>
              <w:rPr>
                <w:rFonts w:ascii="Times New Roman" w:eastAsia="Times New Roman" w:hAnsi="Times New Roman" w:cs="Times New Roman"/>
                <w:smallCaps/>
                <w:sz w:val="24"/>
                <w:szCs w:val="24"/>
                <w:u w:val="single"/>
              </w:rPr>
              <w:lastRenderedPageBreak/>
              <w:t>ЖЕКЕ ҚАСИЕТТЕРІ</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84EE75F"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міндеттерді орындауға сауатты көзқарас;</w:t>
            </w:r>
          </w:p>
          <w:p w14:paraId="460EF3A4"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құқықтық құжаттармен жұмыс істеу кезінде мұқият болу;</w:t>
            </w:r>
          </w:p>
          <w:p w14:paraId="46A5A309"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баптарды, заңнамаларды білу;</w:t>
            </w:r>
          </w:p>
          <w:p w14:paraId="5B6C5C8C"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аналитикалық ақыл-ой;</w:t>
            </w:r>
          </w:p>
          <w:p w14:paraId="67273D40" w14:textId="77777777" w:rsidR="00EC428F" w:rsidRDefault="009B64AD">
            <w:pPr>
              <w:widowControl w:val="0"/>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тәртіпті сақтау, еңбексүйгіштік;</w:t>
            </w:r>
          </w:p>
          <w:p w14:paraId="6765AAA5" w14:textId="77777777" w:rsidR="00EC428F" w:rsidRDefault="00EC428F">
            <w:pPr>
              <w:widowControl w:val="0"/>
              <w:spacing w:after="0"/>
              <w:rPr>
                <w:rFonts w:ascii="Times New Roman" w:eastAsia="Times New Roman" w:hAnsi="Times New Roman" w:cs="Times New Roman"/>
                <w:sz w:val="24"/>
                <w:szCs w:val="24"/>
                <w:highlight w:val="white"/>
              </w:rPr>
            </w:pPr>
          </w:p>
          <w:p w14:paraId="42507972" w14:textId="77777777" w:rsidR="00EC428F" w:rsidRDefault="00EC428F">
            <w:pPr>
              <w:widowControl w:val="0"/>
              <w:spacing w:after="0"/>
              <w:ind w:left="720"/>
              <w:rPr>
                <w:rFonts w:ascii="Times New Roman" w:eastAsia="Times New Roman" w:hAnsi="Times New Roman" w:cs="Times New Roman"/>
                <w:sz w:val="24"/>
                <w:szCs w:val="24"/>
                <w:highlight w:val="white"/>
              </w:rPr>
            </w:pPr>
          </w:p>
        </w:tc>
      </w:tr>
      <w:tr w:rsidR="00EC428F" w14:paraId="36DB324D" w14:textId="77777777">
        <w:trPr>
          <w:trHeight w:val="1041"/>
        </w:trPr>
        <w:tc>
          <w:tcPr>
            <w:tcW w:w="250" w:type="dxa"/>
          </w:tcPr>
          <w:p w14:paraId="296172DD" w14:textId="77777777" w:rsidR="00EC428F" w:rsidRDefault="00EC428F">
            <w:pPr>
              <w:widowControl w:val="0"/>
              <w:spacing w:after="0"/>
              <w:rPr>
                <w:rFonts w:ascii="Times New Roman" w:eastAsia="Times New Roman" w:hAnsi="Times New Roman" w:cs="Times New Roman"/>
                <w:sz w:val="24"/>
                <w:szCs w:val="24"/>
                <w:highlight w:val="white"/>
              </w:rPr>
            </w:pPr>
          </w:p>
        </w:tc>
        <w:tc>
          <w:tcPr>
            <w:tcW w:w="2936"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1A804907" w14:textId="77777777" w:rsidR="00EC428F" w:rsidRDefault="009B64AD">
            <w:pPr>
              <w:widowControl w:val="0"/>
              <w:spacing w:after="0"/>
              <w:jc w:val="right"/>
              <w:rPr>
                <w:rFonts w:ascii="Times New Roman" w:eastAsia="Times New Roman" w:hAnsi="Times New Roman" w:cs="Times New Roman"/>
                <w:smallCaps/>
                <w:color w:val="000000"/>
                <w:sz w:val="24"/>
                <w:szCs w:val="24"/>
                <w:u w:val="single"/>
              </w:rPr>
            </w:pPr>
            <w:r>
              <w:rPr>
                <w:rFonts w:ascii="Times New Roman" w:eastAsia="Times New Roman" w:hAnsi="Times New Roman" w:cs="Times New Roman"/>
                <w:smallCaps/>
                <w:sz w:val="24"/>
                <w:szCs w:val="24"/>
                <w:u w:val="single"/>
              </w:rPr>
              <w:t>КӘСІБИ ДАҒДЫЛАРЫ</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8AD5ABC" w14:textId="1CBCA7BD" w:rsidR="003D6EEC" w:rsidRPr="003D6EEC" w:rsidRDefault="009B64AD" w:rsidP="003D6EEC">
            <w:pPr>
              <w:widowControl w:val="0"/>
              <w:numPr>
                <w:ilvl w:val="0"/>
                <w:numId w:val="2"/>
              </w:numPr>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Оқу практикасы кезінде «өте жақсы» деген баға қойылд</w:t>
            </w:r>
            <w:r w:rsidR="003D6EEC" w:rsidRPr="003D6EEC">
              <w:rPr>
                <w:rFonts w:ascii="Times New Roman" w:eastAsia="Times New Roman" w:hAnsi="Times New Roman" w:cs="Times New Roman"/>
                <w:sz w:val="24"/>
                <w:szCs w:val="24"/>
              </w:rPr>
              <w:t>ы</w:t>
            </w:r>
          </w:p>
          <w:p w14:paraId="01DC85D0" w14:textId="77777777" w:rsidR="00222CE3" w:rsidRPr="00997895" w:rsidRDefault="00222CE3" w:rsidP="00876885">
            <w:pPr>
              <w:widowControl w:val="0"/>
              <w:numPr>
                <w:ilvl w:val="0"/>
                <w:numId w:val="2"/>
              </w:numPr>
              <w:spacing w:after="0"/>
              <w:rPr>
                <w:rFonts w:ascii="Times New Roman" w:eastAsia="Times New Roman" w:hAnsi="Times New Roman" w:cs="Times New Roman"/>
                <w:sz w:val="24"/>
                <w:szCs w:val="24"/>
              </w:rPr>
            </w:pPr>
            <w:r w:rsidRPr="00222CE3">
              <w:rPr>
                <w:rFonts w:ascii="Times New Roman" w:eastAsia="Times New Roman" w:hAnsi="Times New Roman" w:cs="Times New Roman"/>
                <w:color w:val="000000"/>
                <w:sz w:val="24"/>
                <w:szCs w:val="24"/>
              </w:rPr>
              <w:t xml:space="preserve"> Абай атындағы Қазақ Ұлттық педагогикалық университеті педагогикалық және психологиялық факультеті арнайы педагогика кафедрасынан «Арнайы педагогикалық зерттеушілік құзыретін дамыту тақырыбында біліктілікті арттыру курсын  өте жақсы аяқтаған»</w:t>
            </w:r>
          </w:p>
          <w:p w14:paraId="271ADB99" w14:textId="77777777" w:rsidR="00997895" w:rsidRDefault="00997895" w:rsidP="00876885">
            <w:pPr>
              <w:widowControl w:val="0"/>
              <w:numPr>
                <w:ilvl w:val="0"/>
                <w:numId w:val="2"/>
              </w:numPr>
              <w:spacing w:after="0"/>
              <w:rPr>
                <w:rFonts w:ascii="Times New Roman" w:eastAsia="Times New Roman" w:hAnsi="Times New Roman" w:cs="Times New Roman"/>
                <w:sz w:val="24"/>
                <w:szCs w:val="24"/>
              </w:rPr>
            </w:pPr>
            <w:r w:rsidRPr="00997895">
              <w:rPr>
                <w:rFonts w:ascii="Times New Roman" w:eastAsia="Times New Roman" w:hAnsi="Times New Roman" w:cs="Times New Roman"/>
                <w:sz w:val="24"/>
                <w:szCs w:val="24"/>
              </w:rPr>
              <w:t>“ І. Жансүгіров атындағы Жетісу университеті” КЕ АҚ Педагогика және психология факультетінің 6В01902 “Арнайы педагогика” білім беру бағдарламасы бойынша “Заманауи педагогика және психология” тақырыбында студенттік пәндік олимпиадасына белсенді қатысқаны үшін алғыс хат.</w:t>
            </w:r>
          </w:p>
          <w:p w14:paraId="74CEA6A0" w14:textId="5848C451" w:rsidR="00997895" w:rsidRDefault="00997895" w:rsidP="00876885">
            <w:pPr>
              <w:widowControl w:val="0"/>
              <w:numPr>
                <w:ilvl w:val="0"/>
                <w:numId w:val="2"/>
              </w:numPr>
              <w:spacing w:after="0"/>
              <w:rPr>
                <w:rFonts w:ascii="Times New Roman" w:eastAsia="Times New Roman" w:hAnsi="Times New Roman" w:cs="Times New Roman"/>
                <w:sz w:val="24"/>
                <w:szCs w:val="24"/>
              </w:rPr>
            </w:pPr>
            <w:r w:rsidRPr="00997895">
              <w:rPr>
                <w:rFonts w:ascii="Times New Roman" w:eastAsia="Times New Roman" w:hAnsi="Times New Roman" w:cs="Times New Roman"/>
                <w:sz w:val="24"/>
                <w:szCs w:val="24"/>
              </w:rPr>
              <w:t>Қазақстан Республикасы жоғары оқу орындарының студенттері арасында ұйымдастырылған 6В019-“Арнайы педагогика” даярлық бағыты бойыншы XVII Респуликалық студенттік пәндік олимпиадасына қатысқаны үшін берілген сертификат.</w:t>
            </w:r>
          </w:p>
        </w:tc>
      </w:tr>
      <w:tr w:rsidR="00EC428F" w14:paraId="243CADB0" w14:textId="77777777">
        <w:tc>
          <w:tcPr>
            <w:tcW w:w="250" w:type="dxa"/>
          </w:tcPr>
          <w:p w14:paraId="1225764A" w14:textId="77777777" w:rsidR="00EC428F" w:rsidRDefault="00EC428F">
            <w:pPr>
              <w:widowControl w:val="0"/>
              <w:spacing w:after="0"/>
              <w:rPr>
                <w:rFonts w:ascii="Times New Roman" w:eastAsia="Times New Roman" w:hAnsi="Times New Roman" w:cs="Times New Roman"/>
                <w:sz w:val="24"/>
                <w:szCs w:val="24"/>
              </w:rPr>
            </w:pPr>
          </w:p>
        </w:tc>
        <w:tc>
          <w:tcPr>
            <w:tcW w:w="2936"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42379ED8" w14:textId="77777777" w:rsidR="00EC428F" w:rsidRDefault="009B64AD">
            <w:pPr>
              <w:widowControl w:val="0"/>
              <w:spacing w:after="0"/>
              <w:jc w:val="right"/>
              <w:rPr>
                <w:rFonts w:ascii="Times New Roman" w:eastAsia="Times New Roman" w:hAnsi="Times New Roman" w:cs="Times New Roman"/>
                <w:color w:val="741B47"/>
                <w:sz w:val="24"/>
                <w:szCs w:val="24"/>
              </w:rPr>
            </w:pPr>
            <w:r>
              <w:rPr>
                <w:rFonts w:ascii="Times New Roman" w:eastAsia="Times New Roman" w:hAnsi="Times New Roman" w:cs="Times New Roman"/>
                <w:smallCaps/>
                <w:sz w:val="24"/>
                <w:szCs w:val="24"/>
                <w:u w:val="single"/>
              </w:rPr>
              <w:t>ҚОСЫМША АҚПАРАТ:</w:t>
            </w:r>
          </w:p>
        </w:tc>
        <w:tc>
          <w:tcPr>
            <w:tcW w:w="7614"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6AD59384" w14:textId="77777777" w:rsidR="00EC428F" w:rsidRDefault="00EC428F">
            <w:pPr>
              <w:widowControl w:val="0"/>
              <w:shd w:val="clear" w:color="auto" w:fill="FFFFFF"/>
              <w:spacing w:after="0"/>
              <w:rPr>
                <w:rFonts w:ascii="Times New Roman" w:eastAsia="Times New Roman" w:hAnsi="Times New Roman" w:cs="Times New Roman"/>
                <w:color w:val="000000"/>
                <w:sz w:val="24"/>
                <w:szCs w:val="24"/>
              </w:rPr>
            </w:pPr>
          </w:p>
          <w:p w14:paraId="1E8920FF" w14:textId="5C56C36E" w:rsidR="00EC428F" w:rsidRDefault="009B64AD">
            <w:pPr>
              <w:widowControl w:val="0"/>
              <w:numPr>
                <w:ilvl w:val="0"/>
                <w:numId w:val="3"/>
              </w:numPr>
              <w:shd w:val="clear" w:color="auto" w:fill="FFFFFF"/>
              <w:spacing w:after="0"/>
              <w:rPr>
                <w:rFonts w:ascii="Times New Roman" w:eastAsia="Times New Roman" w:hAnsi="Times New Roman" w:cs="Times New Roman"/>
                <w:color w:val="000000"/>
                <w:sz w:val="24"/>
                <w:szCs w:val="24"/>
              </w:rPr>
            </w:pPr>
            <w:bookmarkStart w:id="4" w:name="_heading=h.2et92p0" w:colFirst="0" w:colLast="0"/>
            <w:bookmarkStart w:id="5" w:name="_heading=h.k6h0g6vz95p1" w:colFirst="0" w:colLast="0"/>
            <w:bookmarkEnd w:id="4"/>
            <w:bookmarkEnd w:id="5"/>
            <w:r>
              <w:rPr>
                <w:rFonts w:ascii="Times New Roman" w:eastAsia="Times New Roman" w:hAnsi="Times New Roman" w:cs="Times New Roman"/>
                <w:color w:val="000000"/>
                <w:sz w:val="24"/>
                <w:szCs w:val="24"/>
              </w:rPr>
              <w:t xml:space="preserve">Бос уақытыңыздағы әрекеттеріңіз: кітап оқу, </w:t>
            </w:r>
            <w:r w:rsidR="003D6EEC">
              <w:rPr>
                <w:rFonts w:ascii="Times New Roman" w:eastAsia="Times New Roman" w:hAnsi="Times New Roman" w:cs="Times New Roman"/>
                <w:color w:val="000000"/>
                <w:sz w:val="24"/>
                <w:szCs w:val="24"/>
              </w:rPr>
              <w:t>бимен айналысып</w:t>
            </w:r>
            <w:r>
              <w:rPr>
                <w:rFonts w:ascii="Times New Roman" w:eastAsia="Times New Roman" w:hAnsi="Times New Roman" w:cs="Times New Roman"/>
                <w:color w:val="000000"/>
                <w:sz w:val="24"/>
                <w:szCs w:val="24"/>
              </w:rPr>
              <w:t>, курстарға қатысып жан-жақты даму</w:t>
            </w:r>
          </w:p>
          <w:p w14:paraId="0DC39BCD" w14:textId="77777777" w:rsidR="00EC428F" w:rsidRDefault="00EC428F">
            <w:pPr>
              <w:widowControl w:val="0"/>
              <w:shd w:val="clear" w:color="auto" w:fill="FFFFFF"/>
              <w:spacing w:after="0"/>
              <w:ind w:left="1155"/>
              <w:rPr>
                <w:rFonts w:ascii="Times New Roman" w:eastAsia="Times New Roman" w:hAnsi="Times New Roman" w:cs="Times New Roman"/>
                <w:color w:val="7F7F7F"/>
                <w:sz w:val="24"/>
                <w:szCs w:val="24"/>
              </w:rPr>
            </w:pPr>
          </w:p>
        </w:tc>
      </w:tr>
    </w:tbl>
    <w:p w14:paraId="46E004D7" w14:textId="77777777" w:rsidR="00EC428F" w:rsidRDefault="00EC428F" w:rsidP="00876885">
      <w:pPr>
        <w:rPr>
          <w:rFonts w:ascii="Times New Roman" w:eastAsia="Times New Roman" w:hAnsi="Times New Roman" w:cs="Times New Roman"/>
          <w:sz w:val="24"/>
          <w:szCs w:val="24"/>
        </w:rPr>
      </w:pPr>
    </w:p>
    <w:p w14:paraId="1B268606" w14:textId="77777777" w:rsidR="00876885" w:rsidRDefault="00876885" w:rsidP="00876885">
      <w:pPr>
        <w:rPr>
          <w:rFonts w:ascii="Times New Roman" w:eastAsia="Times New Roman" w:hAnsi="Times New Roman" w:cs="Times New Roman"/>
          <w:sz w:val="24"/>
          <w:szCs w:val="24"/>
        </w:rPr>
      </w:pPr>
    </w:p>
    <w:p w14:paraId="2FF04675" w14:textId="77777777" w:rsidR="00876885" w:rsidRDefault="00876885" w:rsidP="00876885">
      <w:pPr>
        <w:rPr>
          <w:rFonts w:ascii="Times New Roman" w:eastAsia="Times New Roman" w:hAnsi="Times New Roman" w:cs="Times New Roman"/>
          <w:sz w:val="24"/>
          <w:szCs w:val="24"/>
        </w:rPr>
      </w:pPr>
    </w:p>
    <w:p w14:paraId="2FCBCBC6" w14:textId="77777777" w:rsidR="00876885" w:rsidRDefault="00876885" w:rsidP="00876885">
      <w:pPr>
        <w:rPr>
          <w:rFonts w:ascii="Times New Roman" w:eastAsia="Times New Roman" w:hAnsi="Times New Roman" w:cs="Times New Roman"/>
          <w:sz w:val="24"/>
          <w:szCs w:val="24"/>
        </w:rPr>
      </w:pPr>
    </w:p>
    <w:p w14:paraId="38553988" w14:textId="77777777" w:rsidR="00876885" w:rsidRDefault="00876885" w:rsidP="00876885">
      <w:pPr>
        <w:rPr>
          <w:rFonts w:ascii="Times New Roman" w:eastAsia="Times New Roman" w:hAnsi="Times New Roman" w:cs="Times New Roman"/>
          <w:sz w:val="24"/>
          <w:szCs w:val="24"/>
        </w:rPr>
      </w:pPr>
    </w:p>
    <w:p w14:paraId="388CDEA3" w14:textId="77777777" w:rsidR="00876885" w:rsidRDefault="00876885" w:rsidP="00876885">
      <w:pPr>
        <w:rPr>
          <w:rFonts w:ascii="Times New Roman" w:eastAsia="Times New Roman" w:hAnsi="Times New Roman" w:cs="Times New Roman"/>
          <w:sz w:val="24"/>
          <w:szCs w:val="24"/>
        </w:rPr>
      </w:pPr>
    </w:p>
    <w:p w14:paraId="0F45F0F4" w14:textId="77777777" w:rsidR="00876885" w:rsidRDefault="00876885" w:rsidP="00876885">
      <w:pPr>
        <w:rPr>
          <w:rFonts w:ascii="Times New Roman" w:eastAsia="Times New Roman" w:hAnsi="Times New Roman" w:cs="Times New Roman"/>
          <w:sz w:val="24"/>
          <w:szCs w:val="24"/>
        </w:rPr>
      </w:pPr>
    </w:p>
    <w:p w14:paraId="09397D09" w14:textId="77777777" w:rsidR="00876885" w:rsidRDefault="00876885" w:rsidP="00876885">
      <w:pPr>
        <w:rPr>
          <w:rFonts w:ascii="Times New Roman" w:eastAsia="Times New Roman" w:hAnsi="Times New Roman" w:cs="Times New Roman"/>
          <w:sz w:val="24"/>
          <w:szCs w:val="24"/>
        </w:rPr>
      </w:pPr>
    </w:p>
    <w:p w14:paraId="7D7E852D" w14:textId="77777777" w:rsidR="00EC428F" w:rsidRDefault="00EC428F">
      <w:pPr>
        <w:ind w:left="-851"/>
        <w:rPr>
          <w:rFonts w:ascii="Times New Roman" w:eastAsia="Times New Roman" w:hAnsi="Times New Roman" w:cs="Times New Roman"/>
          <w:sz w:val="24"/>
          <w:szCs w:val="24"/>
        </w:rPr>
      </w:pPr>
    </w:p>
    <w:p w14:paraId="79C8176A" w14:textId="77777777" w:rsidR="00EC428F" w:rsidRDefault="00EC428F">
      <w:pPr>
        <w:ind w:left="-851"/>
        <w:rPr>
          <w:rFonts w:ascii="Times New Roman" w:eastAsia="Times New Roman" w:hAnsi="Times New Roman" w:cs="Times New Roman"/>
          <w:sz w:val="24"/>
          <w:szCs w:val="24"/>
        </w:rPr>
      </w:pPr>
    </w:p>
    <w:p w14:paraId="0C373852" w14:textId="77777777" w:rsidR="00EC428F" w:rsidRDefault="00EC428F">
      <w:pPr>
        <w:ind w:left="-851"/>
        <w:rPr>
          <w:rFonts w:ascii="Times New Roman" w:eastAsia="Times New Roman" w:hAnsi="Times New Roman" w:cs="Times New Roman"/>
          <w:sz w:val="24"/>
          <w:szCs w:val="24"/>
        </w:rPr>
      </w:pPr>
    </w:p>
    <w:p w14:paraId="3D784A2D" w14:textId="77777777" w:rsidR="00EC428F" w:rsidRDefault="00EC428F">
      <w:pPr>
        <w:rPr>
          <w:rFonts w:ascii="Times New Roman" w:eastAsia="Times New Roman" w:hAnsi="Times New Roman" w:cs="Times New Roman"/>
          <w:sz w:val="24"/>
          <w:szCs w:val="24"/>
        </w:rPr>
      </w:pPr>
    </w:p>
    <w:tbl>
      <w:tblPr>
        <w:tblStyle w:val="Style22"/>
        <w:tblW w:w="10659"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964"/>
        <w:gridCol w:w="14"/>
        <w:gridCol w:w="7681"/>
      </w:tblGrid>
      <w:tr w:rsidR="00EC428F" w14:paraId="46B3A417" w14:textId="77777777">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4AC27684" w14:textId="56120390" w:rsidR="00EC428F" w:rsidRDefault="003D6EEC">
            <w:pPr>
              <w:widowControl w:val="0"/>
              <w:spacing w:after="0"/>
              <w:jc w:val="center"/>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noProof/>
                <w:color w:val="262626"/>
                <w:sz w:val="24"/>
                <w:szCs w:val="24"/>
                <w:u w:val="single"/>
                <w:lang w:val="ru-RU"/>
              </w:rPr>
              <w:drawing>
                <wp:inline distT="0" distB="0" distL="0" distR="0" wp14:anchorId="0C1F93C4" wp14:editId="3274819F">
                  <wp:extent cx="1397132" cy="2019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1992"/>
                          <a:stretch/>
                        </pic:blipFill>
                        <pic:spPr bwMode="auto">
                          <a:xfrm>
                            <a:off x="0" y="0"/>
                            <a:ext cx="1405967" cy="203206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21497B73" w14:textId="2B86180C" w:rsidR="00EC428F" w:rsidRDefault="003D6EEC">
            <w:pPr>
              <w:widowControl w:val="0"/>
              <w:spacing w:after="0" w:line="360" w:lineRule="auto"/>
              <w:rPr>
                <w:rFonts w:ascii="Times New Roman" w:eastAsia="Times New Roman" w:hAnsi="Times New Roman" w:cs="Times New Roman"/>
                <w:b/>
                <w:color w:val="313A43"/>
                <w:sz w:val="24"/>
                <w:szCs w:val="24"/>
              </w:rPr>
            </w:pPr>
            <w:r>
              <w:rPr>
                <w:rFonts w:ascii="Times New Roman" w:eastAsia="Times New Roman" w:hAnsi="Times New Roman" w:cs="Times New Roman"/>
                <w:b/>
                <w:bCs/>
                <w:color w:val="313A43"/>
                <w:sz w:val="24"/>
                <w:szCs w:val="24"/>
                <w:lang w:val="ru-RU"/>
              </w:rPr>
              <w:t>Айдынбеккызы Гулназ</w:t>
            </w:r>
          </w:p>
          <w:p w14:paraId="1B11A7EC" w14:textId="77777777" w:rsidR="00EC428F" w:rsidRDefault="009B64AD">
            <w:pPr>
              <w:widowControl w:val="0"/>
              <w:spacing w:before="120" w:after="0"/>
              <w:rPr>
                <w:rFonts w:ascii="Times New Roman" w:eastAsia="Times New Roman" w:hAnsi="Times New Roman" w:cs="Times New Roman"/>
                <w:b/>
                <w:color w:val="313A43"/>
                <w:sz w:val="24"/>
                <w:szCs w:val="24"/>
                <w:lang w:val="ru-RU"/>
              </w:rPr>
            </w:pPr>
            <w:r>
              <w:rPr>
                <w:rFonts w:ascii="Times New Roman" w:eastAsia="Times New Roman" w:hAnsi="Times New Roman" w:cs="Times New Roman"/>
                <w:b/>
                <w:color w:val="313A43"/>
                <w:sz w:val="24"/>
                <w:szCs w:val="24"/>
                <w:lang w:val="ru-RU"/>
              </w:rPr>
              <w:t>Логопед</w:t>
            </w:r>
          </w:p>
          <w:p w14:paraId="0F63C49B" w14:textId="77777777" w:rsidR="00EC428F" w:rsidRDefault="009B64AD">
            <w:pPr>
              <w:widowControl w:val="0"/>
              <w:spacing w:before="120" w:after="0"/>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Образование: Высший</w:t>
            </w:r>
          </w:p>
          <w:p w14:paraId="017A26CF" w14:textId="4B1A4132" w:rsidR="00EC428F" w:rsidRDefault="009B64AD">
            <w:pPr>
              <w:widowControl w:val="0"/>
              <w:spacing w:after="0"/>
              <w:rPr>
                <w:rFonts w:ascii="Times New Roman" w:eastAsia="Times New Roman" w:hAnsi="Times New Roman" w:cs="Times New Roman"/>
                <w:color w:val="404040"/>
                <w:sz w:val="24"/>
                <w:szCs w:val="24"/>
                <w:lang w:val="ru-RU"/>
              </w:rPr>
            </w:pPr>
            <w:r>
              <w:rPr>
                <w:rFonts w:ascii="Times New Roman" w:eastAsia="Times New Roman" w:hAnsi="Times New Roman" w:cs="Times New Roman"/>
                <w:color w:val="404040"/>
                <w:sz w:val="24"/>
                <w:szCs w:val="24"/>
              </w:rPr>
              <w:t xml:space="preserve">Дата рождения: </w:t>
            </w:r>
            <w:r w:rsidR="003D6EEC">
              <w:rPr>
                <w:rFonts w:ascii="Times New Roman" w:eastAsia="Times New Roman" w:hAnsi="Times New Roman" w:cs="Times New Roman"/>
                <w:color w:val="404040"/>
                <w:sz w:val="24"/>
                <w:szCs w:val="24"/>
                <w:lang w:val="ru-RU"/>
              </w:rPr>
              <w:t>14</w:t>
            </w:r>
            <w:r w:rsidR="00CD6639">
              <w:rPr>
                <w:rFonts w:ascii="Times New Roman" w:eastAsia="Times New Roman" w:hAnsi="Times New Roman" w:cs="Times New Roman"/>
                <w:color w:val="404040"/>
                <w:sz w:val="24"/>
                <w:szCs w:val="24"/>
                <w:lang w:val="ru-RU"/>
              </w:rPr>
              <w:t>.03</w:t>
            </w:r>
            <w:r>
              <w:rPr>
                <w:rFonts w:ascii="Times New Roman" w:eastAsia="Times New Roman" w:hAnsi="Times New Roman" w:cs="Times New Roman"/>
                <w:color w:val="404040"/>
                <w:sz w:val="24"/>
                <w:szCs w:val="24"/>
              </w:rPr>
              <w:t>.200</w:t>
            </w:r>
            <w:r>
              <w:rPr>
                <w:rFonts w:ascii="Times New Roman" w:eastAsia="Times New Roman" w:hAnsi="Times New Roman" w:cs="Times New Roman"/>
                <w:color w:val="404040"/>
                <w:sz w:val="24"/>
                <w:szCs w:val="24"/>
                <w:lang w:val="ru-RU"/>
              </w:rPr>
              <w:t>5</w:t>
            </w:r>
          </w:p>
          <w:p w14:paraId="462F8507" w14:textId="32F5DD4C" w:rsidR="00EC428F" w:rsidRDefault="009B64AD">
            <w:pPr>
              <w:widowControl w:val="0"/>
              <w:spacing w:after="0"/>
              <w:rPr>
                <w:rFonts w:ascii="Times New Roman" w:eastAsia="Times New Roman" w:hAnsi="Times New Roman" w:cs="Times New Roman"/>
                <w:color w:val="404040"/>
                <w:sz w:val="24"/>
                <w:szCs w:val="24"/>
                <w:lang w:val="ru-RU"/>
              </w:rPr>
            </w:pPr>
            <w:r>
              <w:rPr>
                <w:rFonts w:ascii="Times New Roman" w:eastAsia="Times New Roman" w:hAnsi="Times New Roman" w:cs="Times New Roman"/>
                <w:color w:val="404040"/>
                <w:sz w:val="24"/>
                <w:szCs w:val="24"/>
              </w:rPr>
              <w:t xml:space="preserve">Город: </w:t>
            </w:r>
            <w:r w:rsidR="003D6EEC">
              <w:rPr>
                <w:rFonts w:ascii="Times New Roman" w:eastAsia="Times New Roman" w:hAnsi="Times New Roman" w:cs="Times New Roman"/>
                <w:color w:val="404040"/>
                <w:sz w:val="24"/>
                <w:szCs w:val="24"/>
                <w:lang w:val="ru-RU"/>
              </w:rPr>
              <w:t>Жетысуская</w:t>
            </w:r>
            <w:r w:rsidR="00CD6639">
              <w:rPr>
                <w:rFonts w:ascii="Times New Roman" w:eastAsia="Times New Roman" w:hAnsi="Times New Roman" w:cs="Times New Roman"/>
                <w:color w:val="404040"/>
                <w:sz w:val="24"/>
                <w:szCs w:val="24"/>
                <w:lang w:val="ru-RU"/>
              </w:rPr>
              <w:t xml:space="preserve"> </w:t>
            </w:r>
            <w:r w:rsidR="004B3327">
              <w:rPr>
                <w:rFonts w:ascii="Times New Roman" w:eastAsia="Times New Roman" w:hAnsi="Times New Roman" w:cs="Times New Roman"/>
                <w:color w:val="404040"/>
                <w:sz w:val="24"/>
                <w:szCs w:val="24"/>
                <w:lang w:val="ru-RU"/>
              </w:rPr>
              <w:t xml:space="preserve">область, </w:t>
            </w:r>
            <w:r w:rsidR="003D6EEC">
              <w:rPr>
                <w:rFonts w:ascii="Times New Roman" w:eastAsia="Times New Roman" w:hAnsi="Times New Roman" w:cs="Times New Roman"/>
                <w:color w:val="404040"/>
                <w:sz w:val="24"/>
                <w:szCs w:val="24"/>
                <w:lang w:val="ru-RU"/>
              </w:rPr>
              <w:t>город Талдыкорган</w:t>
            </w:r>
            <w:r>
              <w:rPr>
                <w:rFonts w:ascii="Times New Roman" w:eastAsia="Times New Roman" w:hAnsi="Times New Roman" w:cs="Times New Roman"/>
                <w:color w:val="404040"/>
                <w:sz w:val="24"/>
                <w:szCs w:val="24"/>
                <w:lang w:val="ru-RU"/>
              </w:rPr>
              <w:t xml:space="preserve"> </w:t>
            </w:r>
          </w:p>
          <w:p w14:paraId="280F2F5E" w14:textId="77777777" w:rsidR="00EC428F" w:rsidRDefault="009B64AD">
            <w:pPr>
              <w:widowControl w:val="0"/>
              <w:spacing w:after="0"/>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Семейное положение: Не замужем</w:t>
            </w:r>
          </w:p>
          <w:p w14:paraId="6998F593" w14:textId="30CB4E1E" w:rsidR="00EC428F" w:rsidRPr="003D6EEC" w:rsidRDefault="009B64AD">
            <w:pPr>
              <w:widowControl w:val="0"/>
              <w:spacing w:after="0"/>
              <w:rPr>
                <w:rFonts w:ascii="Times New Roman" w:eastAsia="Times New Roman" w:hAnsi="Times New Roman" w:cs="Times New Roman"/>
                <w:color w:val="404040"/>
                <w:sz w:val="24"/>
                <w:szCs w:val="24"/>
                <w:lang w:val="ru-RU"/>
              </w:rPr>
            </w:pPr>
            <w:r>
              <w:rPr>
                <w:rFonts w:ascii="Times New Roman" w:eastAsia="Times New Roman" w:hAnsi="Times New Roman" w:cs="Times New Roman"/>
                <w:color w:val="404040"/>
                <w:sz w:val="24"/>
                <w:szCs w:val="24"/>
              </w:rPr>
              <w:t xml:space="preserve">Телефон: </w:t>
            </w:r>
            <w:r w:rsidR="003D6EEC">
              <w:rPr>
                <w:rFonts w:ascii="Times New Roman" w:eastAsia="Times New Roman" w:hAnsi="Times New Roman" w:cs="Times New Roman"/>
                <w:color w:val="404040"/>
                <w:sz w:val="24"/>
                <w:szCs w:val="24"/>
                <w:lang w:val="ru-RU"/>
              </w:rPr>
              <w:t>87022673705</w:t>
            </w:r>
          </w:p>
          <w:p w14:paraId="2C11ECBC" w14:textId="04C2F12A" w:rsidR="00EC428F" w:rsidRDefault="009B64AD">
            <w:pPr>
              <w:widowControl w:val="0"/>
              <w:spacing w:after="0"/>
              <w:rPr>
                <w:rFonts w:ascii="Times New Roman" w:eastAsia="Times New Roman" w:hAnsi="Times New Roman" w:cs="Times New Roman"/>
                <w:color w:val="313A43"/>
                <w:sz w:val="24"/>
                <w:szCs w:val="24"/>
                <w:lang w:val="ru-RU"/>
              </w:rPr>
            </w:pPr>
            <w:r>
              <w:rPr>
                <w:rFonts w:ascii="Times New Roman" w:eastAsia="Times New Roman" w:hAnsi="Times New Roman" w:cs="Times New Roman"/>
                <w:color w:val="404040"/>
                <w:sz w:val="24"/>
                <w:szCs w:val="24"/>
              </w:rPr>
              <w:t xml:space="preserve">Email: </w:t>
            </w:r>
            <w:r w:rsidR="003D6EEC">
              <w:rPr>
                <w:rFonts w:ascii="Times New Roman" w:eastAsia="Times New Roman" w:hAnsi="Times New Roman" w:cs="Times New Roman"/>
                <w:color w:val="404040"/>
                <w:sz w:val="24"/>
                <w:szCs w:val="24"/>
              </w:rPr>
              <w:t>the.gulnaz@mail.ru</w:t>
            </w:r>
          </w:p>
        </w:tc>
      </w:tr>
      <w:tr w:rsidR="00EC428F" w14:paraId="009E9D21" w14:textId="77777777">
        <w:tc>
          <w:tcPr>
            <w:tcW w:w="2964" w:type="dxa"/>
            <w:shd w:val="clear" w:color="auto" w:fill="D6DBE1"/>
            <w:tcMar>
              <w:top w:w="215" w:type="dxa"/>
              <w:left w:w="215" w:type="dxa"/>
              <w:bottom w:w="215" w:type="dxa"/>
              <w:right w:w="215" w:type="dxa"/>
            </w:tcMar>
          </w:tcPr>
          <w:p w14:paraId="74AADE3E" w14:textId="77777777" w:rsidR="00EC428F" w:rsidRDefault="009B64AD">
            <w:pPr>
              <w:widowControl w:val="0"/>
              <w:spacing w:after="0"/>
              <w:jc w:val="right"/>
              <w:rPr>
                <w:rFonts w:ascii="Times New Roman" w:eastAsia="Times New Roman" w:hAnsi="Times New Roman" w:cs="Times New Roman"/>
                <w:smallCaps/>
                <w:sz w:val="24"/>
                <w:szCs w:val="24"/>
                <w:u w:val="single"/>
              </w:rPr>
            </w:pPr>
            <w:r>
              <w:rPr>
                <w:rFonts w:ascii="Times New Roman" w:eastAsia="Times New Roman" w:hAnsi="Times New Roman" w:cs="Times New Roman"/>
                <w:smallCaps/>
                <w:sz w:val="24"/>
                <w:szCs w:val="24"/>
                <w:u w:val="single"/>
              </w:rPr>
              <w:t>ОПЫТ РАБОТЫ</w:t>
            </w:r>
          </w:p>
          <w:p w14:paraId="5A1CF332" w14:textId="77777777" w:rsidR="00EC428F" w:rsidRDefault="009B64AD">
            <w:pPr>
              <w:widowControl w:val="0"/>
              <w:spacing w:after="0"/>
              <w:jc w:val="right"/>
              <w:rPr>
                <w:rFonts w:ascii="Times New Roman" w:eastAsia="Times New Roman" w:hAnsi="Times New Roman" w:cs="Times New Roman"/>
                <w:smallCaps/>
                <w:sz w:val="24"/>
                <w:szCs w:val="24"/>
                <w:u w:val="single"/>
              </w:rPr>
            </w:pPr>
            <w:r>
              <w:rPr>
                <w:rFonts w:ascii="Times New Roman" w:eastAsia="Times New Roman" w:hAnsi="Times New Roman" w:cs="Times New Roman"/>
                <w:smallCaps/>
                <w:sz w:val="24"/>
                <w:szCs w:val="24"/>
                <w:u w:val="single"/>
              </w:rPr>
              <w:t>УЧЕБНАЯ ПРАКТИКА</w:t>
            </w:r>
          </w:p>
        </w:tc>
        <w:tc>
          <w:tcPr>
            <w:tcW w:w="7695" w:type="dxa"/>
            <w:gridSpan w:val="2"/>
            <w:tcMar>
              <w:top w:w="215" w:type="dxa"/>
              <w:left w:w="215" w:type="dxa"/>
              <w:bottom w:w="215" w:type="dxa"/>
              <w:right w:w="215" w:type="dxa"/>
            </w:tcMar>
          </w:tcPr>
          <w:p w14:paraId="23AABCFA" w14:textId="77777777" w:rsidR="00EC428F" w:rsidRDefault="009B64AD">
            <w:pPr>
              <w:widowControl w:val="0"/>
              <w:spacing w:after="0" w:line="36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Pr>
                <w:rFonts w:ascii="Times New Roman" w:eastAsia="Times New Roman" w:hAnsi="Times New Roman" w:cs="Times New Roman"/>
                <w:color w:val="404040"/>
                <w:sz w:val="24"/>
                <w:szCs w:val="24"/>
                <w:lang w:val="ru-RU"/>
              </w:rPr>
              <w:t>3</w:t>
            </w:r>
            <w:r>
              <w:rPr>
                <w:rFonts w:ascii="Times New Roman" w:eastAsia="Times New Roman" w:hAnsi="Times New Roman" w:cs="Times New Roman"/>
                <w:color w:val="404040"/>
                <w:sz w:val="24"/>
                <w:szCs w:val="24"/>
              </w:rPr>
              <w:t xml:space="preserve"> год</w:t>
            </w:r>
          </w:p>
          <w:p w14:paraId="6820874D" w14:textId="77777777" w:rsidR="00EC428F" w:rsidRDefault="009B64AD">
            <w:pPr>
              <w:widowControl w:val="0"/>
              <w:spacing w:after="0" w:line="360" w:lineRule="auto"/>
              <w:rPr>
                <w:rFonts w:ascii="Times New Roman" w:eastAsia="Times New Roman" w:hAnsi="Times New Roman"/>
                <w:color w:val="404040"/>
                <w:sz w:val="24"/>
                <w:szCs w:val="24"/>
                <w:lang w:val="ru-RU"/>
              </w:rPr>
            </w:pPr>
            <w:r>
              <w:rPr>
                <w:rFonts w:ascii="Times New Roman" w:eastAsia="Times New Roman" w:hAnsi="Times New Roman"/>
                <w:color w:val="404040"/>
                <w:sz w:val="24"/>
                <w:szCs w:val="24"/>
                <w:lang w:val="ru-RU"/>
              </w:rPr>
              <w:t>Коммунальное государственное учреждение «Областная специальная школа-интернат №2 города Талдыкорган» государственного учреждения «Управление образования области Жетісу»</w:t>
            </w:r>
          </w:p>
          <w:p w14:paraId="42F395ED" w14:textId="77777777" w:rsidR="00EC428F" w:rsidRDefault="009B64AD">
            <w:pPr>
              <w:widowControl w:val="0"/>
              <w:spacing w:after="0" w:line="360" w:lineRule="auto"/>
              <w:rPr>
                <w:rFonts w:ascii="Times New Roman" w:eastAsia="Times New Roman" w:hAnsi="Times New Roman" w:cs="Times New Roman"/>
                <w:color w:val="404040"/>
                <w:sz w:val="24"/>
                <w:szCs w:val="24"/>
                <w:lang w:val="ru-RU"/>
              </w:rPr>
            </w:pPr>
            <w:r>
              <w:rPr>
                <w:rFonts w:ascii="Times New Roman" w:eastAsia="Times New Roman" w:hAnsi="Times New Roman" w:cs="Times New Roman"/>
                <w:color w:val="404040"/>
                <w:sz w:val="24"/>
                <w:szCs w:val="24"/>
              </w:rPr>
              <w:t>202</w:t>
            </w:r>
            <w:r>
              <w:rPr>
                <w:rFonts w:ascii="Times New Roman" w:eastAsia="Times New Roman" w:hAnsi="Times New Roman" w:cs="Times New Roman"/>
                <w:color w:val="404040"/>
                <w:sz w:val="24"/>
                <w:szCs w:val="24"/>
                <w:lang w:val="ru-RU"/>
              </w:rPr>
              <w:t>4</w:t>
            </w:r>
            <w:r>
              <w:rPr>
                <w:rFonts w:ascii="Times New Roman" w:eastAsia="Times New Roman" w:hAnsi="Times New Roman" w:cs="Times New Roman"/>
                <w:color w:val="404040"/>
                <w:sz w:val="24"/>
                <w:szCs w:val="24"/>
              </w:rPr>
              <w:t xml:space="preserve"> год</w:t>
            </w:r>
          </w:p>
          <w:p w14:paraId="31D717A0" w14:textId="77777777" w:rsidR="003D6EEC" w:rsidRDefault="003D6EEC" w:rsidP="003D6EEC">
            <w:pPr>
              <w:widowControl w:val="0"/>
              <w:spacing w:after="0" w:line="360" w:lineRule="auto"/>
              <w:rPr>
                <w:rFonts w:ascii="Times New Roman" w:eastAsia="Times New Roman" w:hAnsi="Times New Roman"/>
                <w:color w:val="404040"/>
                <w:sz w:val="24"/>
                <w:szCs w:val="24"/>
              </w:rPr>
            </w:pPr>
            <w:r>
              <w:rPr>
                <w:rFonts w:ascii="Times New Roman" w:eastAsia="Times New Roman" w:hAnsi="Times New Roman"/>
                <w:color w:val="404040"/>
                <w:sz w:val="24"/>
                <w:szCs w:val="24"/>
              </w:rPr>
              <w:t>Коммунальное государственное учреждение "Кабинет психолого-педагогической коррекции № 1" города Талдыкорган государственного учреждения "Управление образования области Жетісу"</w:t>
            </w:r>
          </w:p>
          <w:p w14:paraId="388A091D" w14:textId="77777777" w:rsidR="00EC428F" w:rsidRDefault="009B64AD">
            <w:pPr>
              <w:widowControl w:val="0"/>
              <w:spacing w:after="0" w:line="36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202</w:t>
            </w:r>
            <w:r>
              <w:rPr>
                <w:rFonts w:ascii="Times New Roman" w:eastAsia="Times New Roman" w:hAnsi="Times New Roman" w:cs="Times New Roman"/>
                <w:color w:val="404040"/>
                <w:sz w:val="24"/>
                <w:szCs w:val="24"/>
                <w:lang w:val="ru-RU"/>
              </w:rPr>
              <w:t>5</w:t>
            </w:r>
            <w:r>
              <w:rPr>
                <w:rFonts w:ascii="Times New Roman" w:eastAsia="Times New Roman" w:hAnsi="Times New Roman" w:cs="Times New Roman"/>
                <w:color w:val="404040"/>
                <w:sz w:val="24"/>
                <w:szCs w:val="24"/>
              </w:rPr>
              <w:t xml:space="preserve"> год</w:t>
            </w:r>
          </w:p>
          <w:p w14:paraId="228C6F82" w14:textId="2010303C" w:rsidR="00EC428F" w:rsidRPr="003D6EEC" w:rsidRDefault="003D6EEC" w:rsidP="003D6EEC">
            <w:pPr>
              <w:widowControl w:val="0"/>
              <w:spacing w:after="0" w:line="360" w:lineRule="auto"/>
              <w:rPr>
                <w:rFonts w:ascii="Times New Roman" w:eastAsia="Times New Roman" w:hAnsi="Times New Roman"/>
                <w:color w:val="404040"/>
                <w:sz w:val="24"/>
                <w:szCs w:val="24"/>
              </w:rPr>
            </w:pPr>
            <w:r>
              <w:rPr>
                <w:rFonts w:ascii="Times New Roman" w:eastAsia="Times New Roman" w:hAnsi="Times New Roman"/>
                <w:color w:val="404040"/>
                <w:sz w:val="24"/>
                <w:szCs w:val="24"/>
              </w:rPr>
              <w:t>Коммунальное государственное учреждение "Кабинет психолого-педагогической коррекции № 1" города Талдыкорган государственного учреждения "Управление образования области Жетісу"</w:t>
            </w:r>
          </w:p>
        </w:tc>
      </w:tr>
      <w:tr w:rsidR="00EC428F" w14:paraId="477A9A61" w14:textId="77777777">
        <w:tc>
          <w:tcPr>
            <w:tcW w:w="2978" w:type="dxa"/>
            <w:gridSpan w:val="2"/>
            <w:tcBorders>
              <w:top w:val="nil"/>
            </w:tcBorders>
            <w:shd w:val="clear" w:color="auto" w:fill="D6DBE1"/>
            <w:tcMar>
              <w:top w:w="215" w:type="dxa"/>
              <w:left w:w="215" w:type="dxa"/>
              <w:bottom w:w="215" w:type="dxa"/>
              <w:right w:w="215" w:type="dxa"/>
            </w:tcMar>
          </w:tcPr>
          <w:p w14:paraId="5FFEB8BA" w14:textId="77777777" w:rsidR="00EC428F" w:rsidRDefault="009B64AD">
            <w:pPr>
              <w:widowControl w:val="0"/>
              <w:spacing w:after="0"/>
              <w:jc w:val="right"/>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color w:val="262626"/>
                <w:sz w:val="24"/>
                <w:szCs w:val="24"/>
                <w:u w:val="single"/>
              </w:rPr>
              <w:t>ОБРАЗОВАНИЕ</w:t>
            </w:r>
          </w:p>
          <w:p w14:paraId="4A01AB2F" w14:textId="77777777" w:rsidR="00EC428F" w:rsidRDefault="00EC428F">
            <w:pPr>
              <w:widowControl w:val="0"/>
              <w:spacing w:after="0" w:line="240" w:lineRule="auto"/>
              <w:jc w:val="right"/>
              <w:rPr>
                <w:rFonts w:ascii="Times New Roman" w:eastAsia="Times New Roman" w:hAnsi="Times New Roman" w:cs="Times New Roman"/>
                <w:color w:val="741B47"/>
                <w:sz w:val="24"/>
                <w:szCs w:val="24"/>
              </w:rPr>
            </w:pPr>
          </w:p>
        </w:tc>
        <w:tc>
          <w:tcPr>
            <w:tcW w:w="7681" w:type="dxa"/>
            <w:tcMar>
              <w:top w:w="215" w:type="dxa"/>
              <w:left w:w="215" w:type="dxa"/>
              <w:bottom w:w="215" w:type="dxa"/>
              <w:right w:w="215" w:type="dxa"/>
            </w:tcMar>
          </w:tcPr>
          <w:p w14:paraId="3D1119CB" w14:textId="77777777" w:rsidR="00EC428F" w:rsidRDefault="009B64AD">
            <w:pPr>
              <w:widowControl w:val="0"/>
              <w:spacing w:after="0" w:line="240" w:lineRule="auto"/>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 xml:space="preserve">Жетысуский университет имени Ильяса Жансугурова, г. Талдыкорган </w:t>
            </w:r>
          </w:p>
          <w:p w14:paraId="541753EA" w14:textId="77777777" w:rsidR="00EC428F" w:rsidRDefault="009B64AD">
            <w:pPr>
              <w:widowControl w:val="0"/>
              <w:spacing w:after="0" w:line="240" w:lineRule="auto"/>
              <w:rPr>
                <w:rFonts w:ascii="Times New Roman" w:eastAsia="Times New Roman" w:hAnsi="Times New Roman" w:cs="Times New Roman"/>
                <w:color w:val="313A43"/>
                <w:sz w:val="24"/>
                <w:szCs w:val="24"/>
              </w:rPr>
            </w:pPr>
            <w:r>
              <w:rPr>
                <w:rFonts w:ascii="Times New Roman" w:eastAsia="Times New Roman" w:hAnsi="Times New Roman" w:cs="Times New Roman"/>
                <w:color w:val="313A43"/>
                <w:sz w:val="24"/>
                <w:szCs w:val="24"/>
              </w:rPr>
              <w:t>Факультет педагогики и психологии</w:t>
            </w:r>
          </w:p>
          <w:p w14:paraId="1DFB29AD" w14:textId="77777777" w:rsidR="00EC428F" w:rsidRDefault="009B64AD">
            <w:pPr>
              <w:widowControl w:val="0"/>
              <w:spacing w:after="0"/>
              <w:rPr>
                <w:rFonts w:ascii="Times New Roman" w:eastAsia="Times New Roman" w:hAnsi="Times New Roman" w:cs="Times New Roman"/>
                <w:color w:val="666666"/>
                <w:sz w:val="24"/>
                <w:szCs w:val="24"/>
                <w:lang w:val="ru-RU"/>
              </w:rPr>
            </w:pPr>
            <w:r>
              <w:rPr>
                <w:rFonts w:ascii="Times New Roman" w:eastAsia="Times New Roman" w:hAnsi="Times New Roman" w:cs="Times New Roman"/>
                <w:color w:val="666666"/>
                <w:sz w:val="24"/>
                <w:szCs w:val="24"/>
                <w:lang w:val="ru-RU"/>
              </w:rPr>
              <w:t>Специальный педагогика</w:t>
            </w:r>
          </w:p>
        </w:tc>
      </w:tr>
      <w:tr w:rsidR="00EC428F" w14:paraId="6769E2D0" w14:textId="77777777">
        <w:tc>
          <w:tcPr>
            <w:tcW w:w="2978" w:type="dxa"/>
            <w:gridSpan w:val="2"/>
            <w:shd w:val="clear" w:color="auto" w:fill="D6DBE1"/>
            <w:tcMar>
              <w:top w:w="215" w:type="dxa"/>
              <w:left w:w="215" w:type="dxa"/>
              <w:bottom w:w="215" w:type="dxa"/>
              <w:right w:w="215" w:type="dxa"/>
            </w:tcMar>
          </w:tcPr>
          <w:p w14:paraId="45814E7C" w14:textId="77777777" w:rsidR="00EC428F" w:rsidRDefault="009B64AD">
            <w:pPr>
              <w:widowControl w:val="0"/>
              <w:spacing w:after="0"/>
              <w:jc w:val="right"/>
              <w:rPr>
                <w:rFonts w:ascii="Times New Roman" w:eastAsia="Times New Roman" w:hAnsi="Times New Roman" w:cs="Times New Roman"/>
                <w:color w:val="741B47"/>
                <w:sz w:val="24"/>
                <w:szCs w:val="24"/>
              </w:rPr>
            </w:pPr>
            <w:bookmarkStart w:id="6" w:name="_heading=h.tyjcwt" w:colFirst="0" w:colLast="0"/>
            <w:bookmarkEnd w:id="6"/>
            <w:r>
              <w:rPr>
                <w:rFonts w:ascii="Times New Roman" w:eastAsia="Times New Roman" w:hAnsi="Times New Roman" w:cs="Times New Roman"/>
                <w:smallCaps/>
                <w:sz w:val="24"/>
                <w:szCs w:val="24"/>
                <w:u w:val="single"/>
              </w:rPr>
              <w:t>ПРОФЕССИОНАЛЬНЫЕ НАВЫКИ</w:t>
            </w:r>
          </w:p>
        </w:tc>
        <w:tc>
          <w:tcPr>
            <w:tcW w:w="7681" w:type="dxa"/>
            <w:tcMar>
              <w:top w:w="215" w:type="dxa"/>
              <w:left w:w="215" w:type="dxa"/>
              <w:bottom w:w="215" w:type="dxa"/>
              <w:right w:w="215" w:type="dxa"/>
            </w:tcMar>
          </w:tcPr>
          <w:p w14:paraId="0CACBD52"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Знание Пк: MS Word, MS Excel, MS PowerPoint. Знание работы по оргтехнике... </w:t>
            </w:r>
          </w:p>
          <w:p w14:paraId="59E7B733"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Знание основных программ дошкольного образования</w:t>
            </w:r>
          </w:p>
          <w:p w14:paraId="296BF326"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Овладение методами дошкольного образования.</w:t>
            </w:r>
          </w:p>
          <w:p w14:paraId="2D5BC78E"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Любовь к детям, умение сочетать требования и дисциплину с доброй волей</w:t>
            </w:r>
          </w:p>
          <w:p w14:paraId="350368C1"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Знание психологии развития детей</w:t>
            </w:r>
          </w:p>
          <w:p w14:paraId="5ED6899B"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7F7F7F"/>
                <w:sz w:val="24"/>
                <w:szCs w:val="24"/>
              </w:rPr>
            </w:pPr>
            <w:r>
              <w:rPr>
                <w:rFonts w:ascii="Times New Roman" w:eastAsia="Times New Roman" w:hAnsi="Times New Roman" w:cs="Times New Roman"/>
                <w:color w:val="000000"/>
                <w:sz w:val="24"/>
                <w:szCs w:val="24"/>
              </w:rPr>
              <w:t xml:space="preserve"> Умение позитивно общаться с родителями и коллегами</w:t>
            </w:r>
          </w:p>
        </w:tc>
      </w:tr>
      <w:tr w:rsidR="00EC428F" w14:paraId="3E23F67C" w14:textId="77777777">
        <w:trPr>
          <w:trHeight w:val="758"/>
        </w:trPr>
        <w:tc>
          <w:tcPr>
            <w:tcW w:w="2978" w:type="dxa"/>
            <w:gridSpan w:val="2"/>
            <w:shd w:val="clear" w:color="auto" w:fill="D6DBE1"/>
            <w:tcMar>
              <w:top w:w="215" w:type="dxa"/>
              <w:left w:w="215" w:type="dxa"/>
              <w:bottom w:w="215" w:type="dxa"/>
              <w:right w:w="215" w:type="dxa"/>
            </w:tcMar>
          </w:tcPr>
          <w:p w14:paraId="642F27CB" w14:textId="77777777" w:rsidR="00EC428F" w:rsidRDefault="009B64AD">
            <w:pPr>
              <w:widowControl w:val="0"/>
              <w:spacing w:after="0"/>
              <w:jc w:val="right"/>
              <w:rPr>
                <w:rFonts w:ascii="Times New Roman" w:eastAsia="Times New Roman" w:hAnsi="Times New Roman" w:cs="Times New Roman"/>
                <w:color w:val="741B47"/>
                <w:sz w:val="24"/>
                <w:szCs w:val="24"/>
              </w:rPr>
            </w:pPr>
            <w:r>
              <w:rPr>
                <w:rFonts w:ascii="Times New Roman" w:eastAsia="Times New Roman" w:hAnsi="Times New Roman" w:cs="Times New Roman"/>
                <w:smallCaps/>
                <w:sz w:val="24"/>
                <w:szCs w:val="24"/>
                <w:u w:val="single"/>
              </w:rPr>
              <w:lastRenderedPageBreak/>
              <w:t>ЛИЧНЫЕ КАЧЕСТВА</w:t>
            </w:r>
          </w:p>
        </w:tc>
        <w:tc>
          <w:tcPr>
            <w:tcW w:w="7681" w:type="dxa"/>
            <w:tcMar>
              <w:top w:w="215" w:type="dxa"/>
              <w:left w:w="215" w:type="dxa"/>
              <w:bottom w:w="215" w:type="dxa"/>
              <w:right w:w="215" w:type="dxa"/>
            </w:tcMar>
          </w:tcPr>
          <w:p w14:paraId="0016759C"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грамотный подход к выполнению задач;</w:t>
            </w:r>
          </w:p>
          <w:p w14:paraId="78AA937F"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внимательность при работе с правовыми документами;</w:t>
            </w:r>
          </w:p>
          <w:p w14:paraId="42E96753"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знание статей, законодательства;</w:t>
            </w:r>
          </w:p>
          <w:p w14:paraId="0F2DA9E8"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аналитическое мышление;</w:t>
            </w:r>
          </w:p>
          <w:p w14:paraId="65DBD915"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дисциплинированность, трудолюбие;</w:t>
            </w:r>
          </w:p>
        </w:tc>
      </w:tr>
      <w:tr w:rsidR="00EC428F" w14:paraId="268B8663" w14:textId="77777777">
        <w:trPr>
          <w:trHeight w:val="1041"/>
        </w:trPr>
        <w:tc>
          <w:tcPr>
            <w:tcW w:w="2978" w:type="dxa"/>
            <w:gridSpan w:val="2"/>
            <w:shd w:val="clear" w:color="auto" w:fill="D6DBE1"/>
            <w:tcMar>
              <w:top w:w="215" w:type="dxa"/>
              <w:left w:w="215" w:type="dxa"/>
              <w:bottom w:w="215" w:type="dxa"/>
              <w:right w:w="215" w:type="dxa"/>
            </w:tcMar>
          </w:tcPr>
          <w:p w14:paraId="04B3D68E" w14:textId="77777777" w:rsidR="00EC428F" w:rsidRDefault="009B64AD">
            <w:pPr>
              <w:widowControl w:val="0"/>
              <w:spacing w:after="0"/>
              <w:jc w:val="right"/>
              <w:rPr>
                <w:rFonts w:ascii="Times New Roman" w:eastAsia="Times New Roman" w:hAnsi="Times New Roman" w:cs="Times New Roman"/>
                <w:smallCaps/>
                <w:color w:val="000000"/>
                <w:sz w:val="24"/>
                <w:szCs w:val="24"/>
                <w:u w:val="single"/>
              </w:rPr>
            </w:pPr>
            <w:r>
              <w:rPr>
                <w:rFonts w:ascii="Times New Roman" w:eastAsia="Times New Roman" w:hAnsi="Times New Roman" w:cs="Times New Roman"/>
                <w:smallCaps/>
                <w:color w:val="000000"/>
                <w:sz w:val="24"/>
                <w:szCs w:val="24"/>
                <w:u w:val="single"/>
              </w:rPr>
              <w:t>ДОСТИЖЕНИЯ:</w:t>
            </w:r>
          </w:p>
        </w:tc>
        <w:tc>
          <w:tcPr>
            <w:tcW w:w="7681" w:type="dxa"/>
            <w:tcMar>
              <w:top w:w="215" w:type="dxa"/>
              <w:left w:w="215" w:type="dxa"/>
              <w:bottom w:w="215" w:type="dxa"/>
              <w:right w:w="215" w:type="dxa"/>
            </w:tcMar>
          </w:tcPr>
          <w:p w14:paraId="023AC175" w14:textId="77777777" w:rsidR="00EC428F" w:rsidRDefault="009B64AD" w:rsidP="00222CE3">
            <w:pPr>
              <w:widowControl w:val="0"/>
              <w:numPr>
                <w:ilvl w:val="0"/>
                <w:numId w:val="6"/>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отлично " была выставлена во время учебной практики</w:t>
            </w:r>
          </w:p>
          <w:p w14:paraId="231C5E00" w14:textId="7AA03695" w:rsidR="00222CE3" w:rsidRDefault="00222CE3" w:rsidP="00222CE3">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ru-RU"/>
              </w:rPr>
            </w:pPr>
            <w:r w:rsidRPr="00222CE3">
              <w:rPr>
                <w:rFonts w:ascii="Times New Roman" w:eastAsia="Times New Roman" w:hAnsi="Times New Roman" w:cs="Times New Roman"/>
                <w:color w:val="000000"/>
                <w:sz w:val="24"/>
                <w:szCs w:val="21"/>
                <w:lang w:val="ru-RU"/>
              </w:rPr>
              <w:t>Кафедра специальной педагогики педагогико-психологического факультета Казахского национального педагогического университета имени Абая "отличное прохождение курсов повышения квалификации по теме развития специальной педагогической научно-исследовательской компетенции"</w:t>
            </w:r>
          </w:p>
          <w:p w14:paraId="6F5AE631" w14:textId="20FB9A87" w:rsidR="00997895" w:rsidRDefault="00997895" w:rsidP="00997895">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ru-RU"/>
              </w:rPr>
            </w:pPr>
            <w:r w:rsidRPr="00997895">
              <w:rPr>
                <w:rFonts w:ascii="Times New Roman" w:eastAsia="Times New Roman" w:hAnsi="Times New Roman" w:cs="Times New Roman"/>
                <w:color w:val="000000"/>
                <w:sz w:val="24"/>
                <w:szCs w:val="21"/>
                <w:lang w:val="ru-RU"/>
              </w:rPr>
              <w:t>Благодарственное письмо</w:t>
            </w:r>
            <w:r>
              <w:rPr>
                <w:rFonts w:ascii="Times New Roman" w:eastAsia="Times New Roman" w:hAnsi="Times New Roman" w:cs="Times New Roman"/>
                <w:color w:val="000000"/>
                <w:sz w:val="24"/>
                <w:szCs w:val="21"/>
                <w:lang w:val="ru-RU"/>
              </w:rPr>
              <w:t xml:space="preserve"> </w:t>
            </w:r>
            <w:r w:rsidRPr="00997895">
              <w:rPr>
                <w:rFonts w:ascii="Times New Roman" w:eastAsia="Times New Roman" w:hAnsi="Times New Roman" w:cs="Times New Roman"/>
                <w:color w:val="000000"/>
                <w:sz w:val="24"/>
                <w:szCs w:val="21"/>
                <w:lang w:val="ru-RU"/>
              </w:rPr>
              <w:t>за активное участие в студенческой предметной олимпиаде на тему «Современная педагогика и психология» по образовательной программе 6В01902 «Специальная педагогика» факультета педагогики и психологии НАО «Жетысуский университет имени И. Жансугурова».</w:t>
            </w:r>
          </w:p>
          <w:p w14:paraId="7B7A869F" w14:textId="6A49FA71" w:rsidR="00EC428F" w:rsidRPr="00997895" w:rsidRDefault="00997895" w:rsidP="00997895">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ru-RU"/>
              </w:rPr>
            </w:pPr>
            <w:r w:rsidRPr="00997895">
              <w:rPr>
                <w:rFonts w:ascii="Times New Roman" w:eastAsia="Times New Roman" w:hAnsi="Times New Roman" w:cs="Times New Roman"/>
                <w:color w:val="000000"/>
                <w:sz w:val="24"/>
                <w:szCs w:val="21"/>
                <w:lang w:val="ru-RU"/>
              </w:rPr>
              <w:t>Сертификат выдан за участие в XVII Республиканской студенческой предметной олимпиаде среди студентов высших учебных заведений Республики Казахстан по образовательной программе 6В019 – «Специальная педагогика».</w:t>
            </w:r>
          </w:p>
        </w:tc>
      </w:tr>
      <w:tr w:rsidR="00EC428F" w14:paraId="298E0D87" w14:textId="77777777">
        <w:tc>
          <w:tcPr>
            <w:tcW w:w="2978" w:type="dxa"/>
            <w:gridSpan w:val="2"/>
            <w:tcBorders>
              <w:top w:val="nil"/>
            </w:tcBorders>
            <w:shd w:val="clear" w:color="auto" w:fill="D6DBE1"/>
            <w:tcMar>
              <w:top w:w="215" w:type="dxa"/>
              <w:left w:w="215" w:type="dxa"/>
              <w:bottom w:w="215" w:type="dxa"/>
              <w:right w:w="215" w:type="dxa"/>
            </w:tcMar>
          </w:tcPr>
          <w:p w14:paraId="51AF4AEC" w14:textId="77777777" w:rsidR="00EC428F" w:rsidRDefault="009B64AD">
            <w:pPr>
              <w:widowControl w:val="0"/>
              <w:spacing w:after="0"/>
              <w:jc w:val="right"/>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color w:val="262626"/>
                <w:sz w:val="24"/>
                <w:szCs w:val="24"/>
                <w:u w:val="single"/>
              </w:rPr>
              <w:t xml:space="preserve">ДОПОЛНИТЕЛЬНАЯ ИНФОРМАЦИЯ: </w:t>
            </w:r>
          </w:p>
          <w:p w14:paraId="4CDA1A19" w14:textId="77777777" w:rsidR="00EC428F" w:rsidRDefault="00EC428F">
            <w:pPr>
              <w:widowControl w:val="0"/>
              <w:spacing w:after="0" w:line="240" w:lineRule="auto"/>
              <w:jc w:val="right"/>
              <w:rPr>
                <w:rFonts w:ascii="Times New Roman" w:eastAsia="Times New Roman" w:hAnsi="Times New Roman" w:cs="Times New Roman"/>
                <w:color w:val="741B47"/>
                <w:sz w:val="24"/>
                <w:szCs w:val="24"/>
              </w:rPr>
            </w:pPr>
          </w:p>
        </w:tc>
        <w:tc>
          <w:tcPr>
            <w:tcW w:w="7681" w:type="dxa"/>
            <w:tcMar>
              <w:top w:w="215" w:type="dxa"/>
              <w:left w:w="215" w:type="dxa"/>
              <w:bottom w:w="215" w:type="dxa"/>
              <w:right w:w="215" w:type="dxa"/>
            </w:tcMar>
          </w:tcPr>
          <w:p w14:paraId="66280D2B" w14:textId="7AD6AD29" w:rsidR="00EC428F" w:rsidRDefault="009B64AD" w:rsidP="003D6EEC">
            <w:pPr>
              <w:widowControl w:val="0"/>
              <w:numPr>
                <w:ilvl w:val="0"/>
                <w:numId w:val="7"/>
              </w:numPr>
              <w:spacing w:after="0"/>
              <w:rPr>
                <w:rFonts w:ascii="Times New Roman" w:eastAsia="Times New Roman" w:hAnsi="Times New Roman" w:cs="Times New Roman"/>
                <w:color w:val="262626"/>
                <w:sz w:val="24"/>
                <w:szCs w:val="24"/>
              </w:rPr>
            </w:pPr>
            <w:r>
              <w:rPr>
                <w:rFonts w:ascii="Times New Roman" w:eastAsia="Times New Roman" w:hAnsi="Times New Roman" w:cs="Times New Roman"/>
                <w:color w:val="000000"/>
                <w:sz w:val="24"/>
                <w:szCs w:val="24"/>
              </w:rPr>
              <w:t xml:space="preserve">Ваша деятельность в свободное время: чтение книг, </w:t>
            </w:r>
            <w:r w:rsidR="003D6EEC">
              <w:rPr>
                <w:rFonts w:ascii="Times New Roman" w:eastAsia="Times New Roman" w:hAnsi="Times New Roman" w:cs="Times New Roman"/>
                <w:color w:val="000000"/>
                <w:sz w:val="24"/>
                <w:szCs w:val="24"/>
                <w:lang w:val="ru-RU"/>
              </w:rPr>
              <w:t>занятие танцами</w:t>
            </w:r>
            <w:r>
              <w:rPr>
                <w:rFonts w:ascii="Times New Roman" w:eastAsia="Times New Roman" w:hAnsi="Times New Roman" w:cs="Times New Roman"/>
                <w:color w:val="000000"/>
                <w:sz w:val="24"/>
                <w:szCs w:val="24"/>
              </w:rPr>
              <w:t>, участие в курсах, всестороннее развитие</w:t>
            </w:r>
          </w:p>
        </w:tc>
      </w:tr>
    </w:tbl>
    <w:p w14:paraId="49A9C4E4" w14:textId="77777777" w:rsidR="00EC428F" w:rsidRDefault="00EC428F">
      <w:pPr>
        <w:ind w:left="-851"/>
        <w:rPr>
          <w:rFonts w:ascii="Times New Roman" w:eastAsia="Times New Roman" w:hAnsi="Times New Roman" w:cs="Times New Roman"/>
          <w:sz w:val="24"/>
          <w:szCs w:val="24"/>
        </w:rPr>
      </w:pPr>
    </w:p>
    <w:p w14:paraId="10F3384C" w14:textId="77777777" w:rsidR="00EC428F" w:rsidRDefault="00EC428F">
      <w:pPr>
        <w:ind w:left="-851"/>
        <w:rPr>
          <w:rFonts w:ascii="Times New Roman" w:eastAsia="Times New Roman" w:hAnsi="Times New Roman" w:cs="Times New Roman"/>
          <w:sz w:val="24"/>
          <w:szCs w:val="24"/>
        </w:rPr>
      </w:pPr>
    </w:p>
    <w:p w14:paraId="5DC36A70" w14:textId="77777777" w:rsidR="00EC428F" w:rsidRDefault="00EC428F">
      <w:pPr>
        <w:ind w:left="-851"/>
        <w:rPr>
          <w:rFonts w:ascii="Times New Roman" w:eastAsia="Times New Roman" w:hAnsi="Times New Roman" w:cs="Times New Roman"/>
          <w:sz w:val="24"/>
          <w:szCs w:val="24"/>
        </w:rPr>
      </w:pPr>
    </w:p>
    <w:p w14:paraId="2CD738AF" w14:textId="77777777" w:rsidR="00EC428F" w:rsidRDefault="00EC428F">
      <w:pPr>
        <w:ind w:left="-851"/>
        <w:rPr>
          <w:rFonts w:ascii="Times New Roman" w:eastAsia="Times New Roman" w:hAnsi="Times New Roman" w:cs="Times New Roman"/>
          <w:sz w:val="24"/>
          <w:szCs w:val="24"/>
        </w:rPr>
      </w:pPr>
    </w:p>
    <w:p w14:paraId="57A65DED" w14:textId="77777777" w:rsidR="00EC428F" w:rsidRDefault="00EC428F">
      <w:pPr>
        <w:ind w:left="-851"/>
        <w:rPr>
          <w:rFonts w:ascii="Times New Roman" w:eastAsia="Times New Roman" w:hAnsi="Times New Roman" w:cs="Times New Roman"/>
          <w:sz w:val="24"/>
          <w:szCs w:val="24"/>
        </w:rPr>
      </w:pPr>
    </w:p>
    <w:p w14:paraId="246E2A76" w14:textId="77777777" w:rsidR="00EC428F" w:rsidRDefault="00EC428F" w:rsidP="00876885">
      <w:pPr>
        <w:rPr>
          <w:rFonts w:ascii="Times New Roman" w:eastAsia="Times New Roman" w:hAnsi="Times New Roman" w:cs="Times New Roman"/>
          <w:sz w:val="24"/>
          <w:szCs w:val="24"/>
        </w:rPr>
      </w:pPr>
    </w:p>
    <w:p w14:paraId="315FB0C8" w14:textId="77777777" w:rsidR="00876885" w:rsidRDefault="00876885" w:rsidP="00876885">
      <w:pPr>
        <w:rPr>
          <w:rFonts w:ascii="Times New Roman" w:eastAsia="Times New Roman" w:hAnsi="Times New Roman" w:cs="Times New Roman"/>
          <w:sz w:val="24"/>
          <w:szCs w:val="24"/>
        </w:rPr>
      </w:pPr>
    </w:p>
    <w:p w14:paraId="3F0DC02C" w14:textId="77777777" w:rsidR="00876885" w:rsidRDefault="00876885" w:rsidP="00876885">
      <w:pPr>
        <w:rPr>
          <w:rFonts w:ascii="Times New Roman" w:eastAsia="Times New Roman" w:hAnsi="Times New Roman" w:cs="Times New Roman"/>
          <w:sz w:val="24"/>
          <w:szCs w:val="24"/>
        </w:rPr>
      </w:pPr>
    </w:p>
    <w:p w14:paraId="0D9237D2" w14:textId="77777777" w:rsidR="00876885" w:rsidRDefault="00876885" w:rsidP="00876885">
      <w:pPr>
        <w:rPr>
          <w:rFonts w:ascii="Times New Roman" w:eastAsia="Times New Roman" w:hAnsi="Times New Roman" w:cs="Times New Roman"/>
          <w:sz w:val="24"/>
          <w:szCs w:val="24"/>
        </w:rPr>
      </w:pPr>
    </w:p>
    <w:p w14:paraId="3D7432FB" w14:textId="77777777" w:rsidR="00876885" w:rsidRDefault="00876885" w:rsidP="00876885">
      <w:pPr>
        <w:rPr>
          <w:rFonts w:ascii="Times New Roman" w:eastAsia="Times New Roman" w:hAnsi="Times New Roman" w:cs="Times New Roman"/>
          <w:sz w:val="24"/>
          <w:szCs w:val="24"/>
        </w:rPr>
      </w:pPr>
    </w:p>
    <w:p w14:paraId="2DD489CC" w14:textId="77777777" w:rsidR="00876885" w:rsidRDefault="00876885" w:rsidP="00876885">
      <w:pPr>
        <w:rPr>
          <w:rFonts w:ascii="Times New Roman" w:eastAsia="Times New Roman" w:hAnsi="Times New Roman" w:cs="Times New Roman"/>
          <w:sz w:val="24"/>
          <w:szCs w:val="24"/>
        </w:rPr>
      </w:pPr>
    </w:p>
    <w:p w14:paraId="4DB71CF1" w14:textId="77777777" w:rsidR="00EC428F" w:rsidRDefault="00EC428F">
      <w:pPr>
        <w:ind w:left="-851"/>
        <w:rPr>
          <w:rFonts w:ascii="Times New Roman" w:eastAsia="Times New Roman" w:hAnsi="Times New Roman" w:cs="Times New Roman"/>
          <w:sz w:val="24"/>
          <w:szCs w:val="24"/>
        </w:rPr>
      </w:pPr>
    </w:p>
    <w:p w14:paraId="04DE2E7C" w14:textId="77777777" w:rsidR="00EC428F" w:rsidRDefault="00EC428F">
      <w:pPr>
        <w:ind w:left="-851"/>
        <w:rPr>
          <w:rFonts w:ascii="Times New Roman" w:eastAsia="Times New Roman" w:hAnsi="Times New Roman" w:cs="Times New Roman"/>
          <w:sz w:val="24"/>
          <w:szCs w:val="24"/>
        </w:rPr>
      </w:pPr>
    </w:p>
    <w:p w14:paraId="5AA9F1DC" w14:textId="77777777" w:rsidR="00EC428F" w:rsidRDefault="00EC428F">
      <w:pPr>
        <w:rPr>
          <w:rFonts w:ascii="Times New Roman" w:eastAsia="Times New Roman" w:hAnsi="Times New Roman" w:cs="Times New Roman"/>
          <w:sz w:val="24"/>
          <w:szCs w:val="24"/>
        </w:rPr>
      </w:pPr>
    </w:p>
    <w:tbl>
      <w:tblPr>
        <w:tblStyle w:val="Style23"/>
        <w:tblW w:w="10745"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050"/>
        <w:gridCol w:w="7695"/>
      </w:tblGrid>
      <w:tr w:rsidR="00EC428F" w14:paraId="71A5DF80" w14:textId="77777777" w:rsidTr="00876885">
        <w:trPr>
          <w:trHeight w:val="3593"/>
        </w:trPr>
        <w:tc>
          <w:tcPr>
            <w:tcW w:w="3050"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44B06235" w14:textId="29E07166" w:rsidR="00EC428F" w:rsidRPr="003D6EEC" w:rsidRDefault="003D6EEC">
            <w:pPr>
              <w:widowControl w:val="0"/>
              <w:tabs>
                <w:tab w:val="left" w:pos="1230"/>
              </w:tabs>
              <w:spacing w:after="0"/>
              <w:ind w:left="284" w:hanging="284"/>
              <w:jc w:val="center"/>
              <w:rPr>
                <w:rFonts w:ascii="Times New Roman" w:eastAsia="Times New Roman" w:hAnsi="Times New Roman" w:cs="Times New Roman"/>
                <w:smallCaps/>
                <w:color w:val="262626"/>
                <w:sz w:val="24"/>
                <w:szCs w:val="24"/>
                <w:u w:val="single"/>
                <w:lang w:val="en-US"/>
              </w:rPr>
            </w:pPr>
            <w:r>
              <w:rPr>
                <w:rFonts w:ascii="Times New Roman" w:eastAsia="Times New Roman" w:hAnsi="Times New Roman" w:cs="Times New Roman"/>
                <w:smallCaps/>
                <w:noProof/>
                <w:color w:val="262626"/>
                <w:sz w:val="24"/>
                <w:szCs w:val="24"/>
                <w:u w:val="single"/>
                <w:lang w:val="ru-RU"/>
              </w:rPr>
              <w:drawing>
                <wp:inline distT="0" distB="0" distL="0" distR="0" wp14:anchorId="226B2EFF" wp14:editId="04F6B76B">
                  <wp:extent cx="1397132" cy="2019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1992"/>
                          <a:stretch/>
                        </pic:blipFill>
                        <pic:spPr bwMode="auto">
                          <a:xfrm>
                            <a:off x="0" y="0"/>
                            <a:ext cx="1405967" cy="203206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3DB46A90" w14:textId="569C9D08" w:rsidR="00876885" w:rsidRPr="004B3327" w:rsidRDefault="003D6EEC" w:rsidP="00876885">
            <w:pPr>
              <w:widowControl w:val="0"/>
              <w:spacing w:after="0" w:line="360" w:lineRule="auto"/>
              <w:rPr>
                <w:rFonts w:ascii="Times New Roman" w:eastAsia="Times New Roman" w:hAnsi="Times New Roman" w:cs="Times New Roman"/>
                <w:b/>
                <w:color w:val="313A43"/>
                <w:sz w:val="24"/>
                <w:szCs w:val="24"/>
                <w:lang w:val="en-US"/>
              </w:rPr>
            </w:pPr>
            <w:r>
              <w:rPr>
                <w:rFonts w:ascii="Times New Roman" w:eastAsia="Times New Roman" w:hAnsi="Times New Roman" w:cs="Times New Roman"/>
                <w:b/>
                <w:color w:val="313A43"/>
                <w:sz w:val="24"/>
                <w:szCs w:val="24"/>
                <w:lang w:val="en-US"/>
              </w:rPr>
              <w:t>Aidynbekkyzy Gulnaz</w:t>
            </w:r>
          </w:p>
          <w:p w14:paraId="4D68F1F3" w14:textId="77777777" w:rsidR="00876885" w:rsidRPr="00876885" w:rsidRDefault="00876885" w:rsidP="00876885">
            <w:pPr>
              <w:widowControl w:val="0"/>
              <w:spacing w:after="0" w:line="360" w:lineRule="auto"/>
              <w:rPr>
                <w:rFonts w:ascii="Times New Roman" w:eastAsia="Times New Roman" w:hAnsi="Times New Roman" w:cs="Times New Roman"/>
                <w:b/>
                <w:color w:val="313A43"/>
                <w:sz w:val="24"/>
                <w:szCs w:val="24"/>
                <w:lang w:val="en-US"/>
              </w:rPr>
            </w:pPr>
            <w:r>
              <w:rPr>
                <w:rFonts w:ascii="Times New Roman" w:eastAsia="Times New Roman" w:hAnsi="Times New Roman" w:cs="Times New Roman"/>
                <w:b/>
                <w:color w:val="313A43"/>
                <w:sz w:val="24"/>
                <w:szCs w:val="24"/>
                <w:lang w:val="en-US"/>
              </w:rPr>
              <w:t>Speech Therapist</w:t>
            </w:r>
          </w:p>
          <w:p w14:paraId="4E16D6BC" w14:textId="77777777" w:rsidR="00876885" w:rsidRPr="00876885" w:rsidRDefault="00876885" w:rsidP="00876885">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Education: Higher</w:t>
            </w:r>
          </w:p>
          <w:p w14:paraId="5D38D3DF" w14:textId="6BED8804" w:rsidR="00876885" w:rsidRPr="00876885" w:rsidRDefault="00876885" w:rsidP="00876885">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 xml:space="preserve">Date of Birth: </w:t>
            </w:r>
            <w:r w:rsidR="0098739C">
              <w:rPr>
                <w:rFonts w:ascii="Times New Roman" w:eastAsia="Times New Roman" w:hAnsi="Times New Roman" w:cs="Times New Roman"/>
                <w:color w:val="313A43"/>
                <w:sz w:val="24"/>
                <w:szCs w:val="24"/>
                <w:lang w:val="en-US"/>
              </w:rPr>
              <w:t xml:space="preserve">March </w:t>
            </w:r>
            <w:r w:rsidR="003D6EEC">
              <w:rPr>
                <w:rFonts w:ascii="Times New Roman" w:eastAsia="Times New Roman" w:hAnsi="Times New Roman" w:cs="Times New Roman"/>
                <w:color w:val="313A43"/>
                <w:sz w:val="24"/>
                <w:szCs w:val="24"/>
                <w:lang w:val="en-US"/>
              </w:rPr>
              <w:t>14</w:t>
            </w:r>
            <w:r w:rsidRPr="00876885">
              <w:rPr>
                <w:rFonts w:ascii="Times New Roman" w:eastAsia="Times New Roman" w:hAnsi="Times New Roman" w:cs="Times New Roman"/>
                <w:color w:val="313A43"/>
                <w:sz w:val="24"/>
                <w:szCs w:val="24"/>
                <w:lang w:val="en-US"/>
              </w:rPr>
              <w:t>, 2005</w:t>
            </w:r>
          </w:p>
          <w:p w14:paraId="22AF8CD3" w14:textId="77777777" w:rsidR="003D6EEC" w:rsidRPr="00876885" w:rsidRDefault="00876885" w:rsidP="003D6EEC">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 xml:space="preserve">City: </w:t>
            </w:r>
            <w:r w:rsidR="003D6EEC" w:rsidRPr="00876885">
              <w:rPr>
                <w:rFonts w:ascii="Times New Roman" w:eastAsia="Times New Roman" w:hAnsi="Times New Roman" w:cs="Times New Roman"/>
                <w:color w:val="313A43"/>
                <w:sz w:val="24"/>
                <w:szCs w:val="24"/>
                <w:lang w:val="en-US"/>
              </w:rPr>
              <w:t>Zhetysu Region, Taldykorgan</w:t>
            </w:r>
          </w:p>
          <w:p w14:paraId="6B144064" w14:textId="0EC124DB" w:rsidR="00876885" w:rsidRPr="00876885" w:rsidRDefault="00876885" w:rsidP="00876885">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Marital Status: Single</w:t>
            </w:r>
          </w:p>
          <w:p w14:paraId="1D7E258A" w14:textId="77777777" w:rsidR="003D6EEC" w:rsidRDefault="00876885" w:rsidP="003D6EEC">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 xml:space="preserve">Phone: +7 </w:t>
            </w:r>
            <w:r w:rsidR="003D6EEC">
              <w:rPr>
                <w:rFonts w:ascii="Times New Roman" w:eastAsia="Times New Roman" w:hAnsi="Times New Roman" w:cs="Times New Roman"/>
                <w:color w:val="313A43"/>
                <w:sz w:val="24"/>
                <w:szCs w:val="24"/>
                <w:lang w:val="en-US"/>
              </w:rPr>
              <w:t>7022673705</w:t>
            </w:r>
          </w:p>
          <w:p w14:paraId="60672FE9" w14:textId="684A4067" w:rsidR="00EC428F" w:rsidRDefault="00876885" w:rsidP="003D6EEC">
            <w:pPr>
              <w:widowControl w:val="0"/>
              <w:spacing w:after="0" w:line="360" w:lineRule="auto"/>
              <w:rPr>
                <w:rFonts w:ascii="Times New Roman" w:eastAsia="Times New Roman" w:hAnsi="Times New Roman" w:cs="Times New Roman"/>
                <w:color w:val="313A43"/>
                <w:sz w:val="24"/>
                <w:szCs w:val="24"/>
                <w:lang w:val="en-US"/>
              </w:rPr>
            </w:pPr>
            <w:r w:rsidRPr="00876885">
              <w:rPr>
                <w:rFonts w:ascii="Times New Roman" w:eastAsia="Times New Roman" w:hAnsi="Times New Roman" w:cs="Times New Roman"/>
                <w:color w:val="313A43"/>
                <w:sz w:val="24"/>
                <w:szCs w:val="24"/>
                <w:lang w:val="en-US"/>
              </w:rPr>
              <w:t xml:space="preserve">Email: </w:t>
            </w:r>
            <w:r w:rsidR="003D6EEC">
              <w:rPr>
                <w:rFonts w:ascii="Times New Roman" w:eastAsia="Times New Roman" w:hAnsi="Times New Roman" w:cs="Times New Roman"/>
                <w:color w:val="404040"/>
                <w:sz w:val="24"/>
                <w:szCs w:val="24"/>
              </w:rPr>
              <w:t>the.gulnaz@mail.ru</w:t>
            </w:r>
          </w:p>
        </w:tc>
      </w:tr>
      <w:tr w:rsidR="00EC428F" w14:paraId="53A43719" w14:textId="77777777">
        <w:tc>
          <w:tcPr>
            <w:tcW w:w="3050" w:type="dxa"/>
            <w:shd w:val="clear" w:color="auto" w:fill="D6DBE1"/>
            <w:tcMar>
              <w:top w:w="215" w:type="dxa"/>
              <w:left w:w="215" w:type="dxa"/>
              <w:bottom w:w="215" w:type="dxa"/>
              <w:right w:w="215" w:type="dxa"/>
            </w:tcMar>
          </w:tcPr>
          <w:p w14:paraId="037C2AE3" w14:textId="77777777" w:rsidR="00EC428F" w:rsidRDefault="00EC428F">
            <w:pPr>
              <w:widowControl w:val="0"/>
              <w:tabs>
                <w:tab w:val="left" w:pos="1230"/>
              </w:tabs>
              <w:spacing w:after="0"/>
              <w:jc w:val="right"/>
              <w:rPr>
                <w:rFonts w:ascii="Times New Roman" w:eastAsia="Times New Roman" w:hAnsi="Times New Roman" w:cs="Times New Roman"/>
                <w:smallCaps/>
                <w:sz w:val="24"/>
                <w:szCs w:val="24"/>
                <w:u w:val="single"/>
              </w:rPr>
            </w:pPr>
          </w:p>
          <w:p w14:paraId="4D8603D5" w14:textId="77777777" w:rsidR="00EC428F" w:rsidRDefault="009B64AD">
            <w:pPr>
              <w:widowControl w:val="0"/>
              <w:tabs>
                <w:tab w:val="left" w:pos="1230"/>
              </w:tabs>
              <w:spacing w:after="0"/>
              <w:jc w:val="right"/>
              <w:rPr>
                <w:rFonts w:ascii="Times New Roman" w:eastAsia="Times New Roman" w:hAnsi="Times New Roman" w:cs="Times New Roman"/>
                <w:smallCaps/>
                <w:sz w:val="24"/>
                <w:szCs w:val="24"/>
                <w:u w:val="single"/>
              </w:rPr>
            </w:pPr>
            <w:r>
              <w:rPr>
                <w:rFonts w:ascii="Times New Roman" w:eastAsia="Times New Roman" w:hAnsi="Times New Roman" w:cs="Times New Roman"/>
                <w:smallCaps/>
                <w:sz w:val="24"/>
                <w:szCs w:val="24"/>
                <w:u w:val="single"/>
              </w:rPr>
              <w:t xml:space="preserve">WORK EXPERIENCE TRAINING PRACTICE </w:t>
            </w:r>
          </w:p>
        </w:tc>
        <w:tc>
          <w:tcPr>
            <w:tcW w:w="7695" w:type="dxa"/>
            <w:tcMar>
              <w:top w:w="215" w:type="dxa"/>
              <w:left w:w="215" w:type="dxa"/>
              <w:bottom w:w="215" w:type="dxa"/>
              <w:right w:w="215" w:type="dxa"/>
            </w:tcMar>
          </w:tcPr>
          <w:p w14:paraId="294DD327" w14:textId="77777777" w:rsidR="00876885" w:rsidRPr="00876885" w:rsidRDefault="00876885" w:rsidP="00876885">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2023</w:t>
            </w:r>
          </w:p>
          <w:p w14:paraId="29AA51AA" w14:textId="77777777" w:rsidR="00876885" w:rsidRPr="00876885" w:rsidRDefault="00876885" w:rsidP="00876885">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 xml:space="preserve">Municipal State Institution “Regional Special Boarding School No. 2 of Taldykorgan” under the State Institution “Department </w:t>
            </w:r>
            <w:r>
              <w:rPr>
                <w:rFonts w:ascii="Times New Roman" w:eastAsia="Times New Roman" w:hAnsi="Times New Roman" w:cs="Times New Roman"/>
                <w:sz w:val="24"/>
                <w:szCs w:val="24"/>
              </w:rPr>
              <w:t>of Education of Zhetysu Region”</w:t>
            </w:r>
          </w:p>
          <w:p w14:paraId="060BC014" w14:textId="77777777" w:rsidR="00876885" w:rsidRPr="00876885" w:rsidRDefault="00876885" w:rsidP="00876885">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2024</w:t>
            </w:r>
          </w:p>
          <w:p w14:paraId="2E248DE7" w14:textId="77777777" w:rsidR="003D6EEC" w:rsidRPr="00876885" w:rsidRDefault="003D6EEC" w:rsidP="003D6EEC">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 xml:space="preserve">Municipal State Institution “Psychological and Pedagogical Correction Office No. 1” of Taldykorgan under the State Institution “Department </w:t>
            </w:r>
            <w:r>
              <w:rPr>
                <w:rFonts w:ascii="Times New Roman" w:eastAsia="Times New Roman" w:hAnsi="Times New Roman" w:cs="Times New Roman"/>
                <w:sz w:val="24"/>
                <w:szCs w:val="24"/>
              </w:rPr>
              <w:t>of Education of Zhetysu Region”</w:t>
            </w:r>
          </w:p>
          <w:p w14:paraId="6D79D4C4" w14:textId="77777777" w:rsidR="00876885" w:rsidRPr="00876885" w:rsidRDefault="00876885" w:rsidP="00876885">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2025</w:t>
            </w:r>
          </w:p>
          <w:p w14:paraId="75E4552B" w14:textId="781E5BD5" w:rsidR="00EC428F" w:rsidRPr="003D6EEC" w:rsidRDefault="003D6EEC" w:rsidP="003D6EEC">
            <w:pPr>
              <w:widowControl w:val="0"/>
              <w:spacing w:after="120" w:line="240" w:lineRule="auto"/>
              <w:rPr>
                <w:rFonts w:ascii="Times New Roman" w:eastAsia="Times New Roman" w:hAnsi="Times New Roman" w:cs="Times New Roman"/>
                <w:sz w:val="24"/>
                <w:szCs w:val="24"/>
              </w:rPr>
            </w:pPr>
            <w:r w:rsidRPr="00876885">
              <w:rPr>
                <w:rFonts w:ascii="Times New Roman" w:eastAsia="Times New Roman" w:hAnsi="Times New Roman" w:cs="Times New Roman"/>
                <w:sz w:val="24"/>
                <w:szCs w:val="24"/>
              </w:rPr>
              <w:t xml:space="preserve">Municipal State Institution “Psychological and Pedagogical Correction Office No. 1” of Taldykorgan under the State Institution “Department </w:t>
            </w:r>
            <w:r>
              <w:rPr>
                <w:rFonts w:ascii="Times New Roman" w:eastAsia="Times New Roman" w:hAnsi="Times New Roman" w:cs="Times New Roman"/>
                <w:sz w:val="24"/>
                <w:szCs w:val="24"/>
              </w:rPr>
              <w:t>of Education of Zhetysu Region”</w:t>
            </w:r>
          </w:p>
        </w:tc>
      </w:tr>
      <w:tr w:rsidR="00EC428F" w14:paraId="6A32189B" w14:textId="77777777">
        <w:tc>
          <w:tcPr>
            <w:tcW w:w="3050" w:type="dxa"/>
            <w:tcBorders>
              <w:top w:val="nil"/>
            </w:tcBorders>
            <w:shd w:val="clear" w:color="auto" w:fill="D6DBE1"/>
            <w:tcMar>
              <w:top w:w="215" w:type="dxa"/>
              <w:left w:w="215" w:type="dxa"/>
              <w:bottom w:w="215" w:type="dxa"/>
              <w:right w:w="215" w:type="dxa"/>
            </w:tcMar>
          </w:tcPr>
          <w:p w14:paraId="5DE2AA40" w14:textId="77777777" w:rsidR="00EC428F" w:rsidRDefault="009B64AD">
            <w:pPr>
              <w:widowControl w:val="0"/>
              <w:tabs>
                <w:tab w:val="left" w:pos="1230"/>
              </w:tabs>
              <w:spacing w:after="0"/>
              <w:jc w:val="right"/>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color w:val="262626"/>
                <w:sz w:val="24"/>
                <w:szCs w:val="24"/>
                <w:u w:val="single"/>
              </w:rPr>
              <w:t>EDUCATION</w:t>
            </w:r>
          </w:p>
          <w:p w14:paraId="5BAA2FDE" w14:textId="77777777" w:rsidR="00EC428F" w:rsidRDefault="00EC428F">
            <w:pPr>
              <w:widowControl w:val="0"/>
              <w:tabs>
                <w:tab w:val="left" w:pos="1230"/>
              </w:tabs>
              <w:spacing w:after="0" w:line="240" w:lineRule="auto"/>
              <w:jc w:val="right"/>
              <w:rPr>
                <w:rFonts w:ascii="Times New Roman" w:eastAsia="Times New Roman" w:hAnsi="Times New Roman" w:cs="Times New Roman"/>
                <w:color w:val="741B47"/>
                <w:sz w:val="24"/>
                <w:szCs w:val="24"/>
              </w:rPr>
            </w:pPr>
          </w:p>
        </w:tc>
        <w:tc>
          <w:tcPr>
            <w:tcW w:w="7695" w:type="dxa"/>
            <w:tcMar>
              <w:top w:w="215" w:type="dxa"/>
              <w:left w:w="215" w:type="dxa"/>
              <w:bottom w:w="215" w:type="dxa"/>
              <w:right w:w="215" w:type="dxa"/>
            </w:tcMar>
          </w:tcPr>
          <w:p w14:paraId="2AFB3097" w14:textId="77777777" w:rsidR="00876885" w:rsidRPr="00876885" w:rsidRDefault="00876885" w:rsidP="00876885">
            <w:pPr>
              <w:widowControl w:val="0"/>
              <w:spacing w:after="0"/>
              <w:rPr>
                <w:rFonts w:ascii="Times New Roman" w:eastAsia="Times New Roman" w:hAnsi="Times New Roman" w:cs="Times New Roman"/>
                <w:color w:val="666666"/>
                <w:sz w:val="24"/>
                <w:szCs w:val="24"/>
              </w:rPr>
            </w:pPr>
            <w:r w:rsidRPr="00876885">
              <w:rPr>
                <w:rFonts w:ascii="Times New Roman" w:eastAsia="Times New Roman" w:hAnsi="Times New Roman" w:cs="Times New Roman"/>
                <w:color w:val="666666"/>
                <w:sz w:val="24"/>
                <w:szCs w:val="24"/>
              </w:rPr>
              <w:t>Zhetysu University named after Ilyas Zhansugurov, Taldykorgan</w:t>
            </w:r>
          </w:p>
          <w:p w14:paraId="0183DBA3" w14:textId="77777777" w:rsidR="00876885" w:rsidRPr="00876885" w:rsidRDefault="00876885" w:rsidP="00876885">
            <w:pPr>
              <w:widowControl w:val="0"/>
              <w:spacing w:after="0"/>
              <w:rPr>
                <w:rFonts w:ascii="Times New Roman" w:eastAsia="Times New Roman" w:hAnsi="Times New Roman" w:cs="Times New Roman"/>
                <w:color w:val="666666"/>
                <w:sz w:val="24"/>
                <w:szCs w:val="24"/>
              </w:rPr>
            </w:pPr>
            <w:r w:rsidRPr="00876885">
              <w:rPr>
                <w:rFonts w:ascii="Times New Roman" w:eastAsia="Times New Roman" w:hAnsi="Times New Roman" w:cs="Times New Roman"/>
                <w:color w:val="666666"/>
                <w:sz w:val="24"/>
                <w:szCs w:val="24"/>
              </w:rPr>
              <w:t>Faculty of Pedagogy and Psychology</w:t>
            </w:r>
          </w:p>
          <w:p w14:paraId="3A8DBA55" w14:textId="77777777" w:rsidR="00EC428F" w:rsidRDefault="00876885" w:rsidP="00876885">
            <w:pPr>
              <w:widowControl w:val="0"/>
              <w:spacing w:after="0"/>
              <w:rPr>
                <w:rFonts w:ascii="Times New Roman" w:eastAsia="Times New Roman" w:hAnsi="Times New Roman" w:cs="Times New Roman"/>
                <w:color w:val="666666"/>
                <w:sz w:val="24"/>
                <w:szCs w:val="24"/>
              </w:rPr>
            </w:pPr>
            <w:r w:rsidRPr="00876885">
              <w:rPr>
                <w:rFonts w:ascii="Times New Roman" w:eastAsia="Times New Roman" w:hAnsi="Times New Roman" w:cs="Times New Roman"/>
                <w:color w:val="666666"/>
                <w:sz w:val="24"/>
                <w:szCs w:val="24"/>
              </w:rPr>
              <w:t>Specialization: Special Pedagogy</w:t>
            </w:r>
          </w:p>
        </w:tc>
      </w:tr>
      <w:tr w:rsidR="00EC428F" w14:paraId="7D211506" w14:textId="77777777">
        <w:tc>
          <w:tcPr>
            <w:tcW w:w="3050" w:type="dxa"/>
            <w:shd w:val="clear" w:color="auto" w:fill="D6DBE1"/>
            <w:tcMar>
              <w:top w:w="215" w:type="dxa"/>
              <w:left w:w="215" w:type="dxa"/>
              <w:bottom w:w="215" w:type="dxa"/>
              <w:right w:w="215" w:type="dxa"/>
            </w:tcMar>
          </w:tcPr>
          <w:p w14:paraId="1EE6F3C9" w14:textId="77777777" w:rsidR="00EC428F" w:rsidRDefault="009B64AD">
            <w:pPr>
              <w:widowControl w:val="0"/>
              <w:tabs>
                <w:tab w:val="left" w:pos="1230"/>
              </w:tabs>
              <w:spacing w:after="0"/>
              <w:jc w:val="right"/>
              <w:rPr>
                <w:rFonts w:ascii="Times New Roman" w:eastAsia="Times New Roman" w:hAnsi="Times New Roman" w:cs="Times New Roman"/>
                <w:color w:val="741B47"/>
                <w:sz w:val="24"/>
                <w:szCs w:val="24"/>
              </w:rPr>
            </w:pPr>
            <w:r>
              <w:rPr>
                <w:rFonts w:ascii="Times New Roman" w:eastAsia="Times New Roman" w:hAnsi="Times New Roman" w:cs="Times New Roman"/>
                <w:smallCaps/>
                <w:sz w:val="24"/>
                <w:szCs w:val="24"/>
                <w:u w:val="single"/>
              </w:rPr>
              <w:t>PROFESSIONAL SKILLS</w:t>
            </w:r>
          </w:p>
        </w:tc>
        <w:tc>
          <w:tcPr>
            <w:tcW w:w="7695" w:type="dxa"/>
            <w:tcMar>
              <w:top w:w="215" w:type="dxa"/>
              <w:left w:w="215" w:type="dxa"/>
              <w:bottom w:w="215" w:type="dxa"/>
              <w:right w:w="215" w:type="dxa"/>
            </w:tcMar>
          </w:tcPr>
          <w:p w14:paraId="1D233B11" w14:textId="77777777" w:rsidR="00EC428F" w:rsidRDefault="009B64AD">
            <w:pPr>
              <w:widowControl w:val="0"/>
              <w:numPr>
                <w:ilvl w:val="0"/>
                <w:numId w:val="4"/>
              </w:num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Pc knowledge: MS Word, MS Excel, MS PowerPoint. Knowledge of work on office equipment ...</w:t>
            </w:r>
          </w:p>
          <w:p w14:paraId="6B9DB4DE"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Love for children; ability to combine discipline with kindness</w:t>
            </w:r>
          </w:p>
          <w:p w14:paraId="1C30A39C"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lastRenderedPageBreak/>
              <w:t>•</w:t>
            </w:r>
            <w:r w:rsidRPr="009A05F0">
              <w:rPr>
                <w:rFonts w:ascii="Times New Roman" w:eastAsia="Times New Roman" w:hAnsi="Times New Roman" w:cs="Times New Roman"/>
                <w:color w:val="000000"/>
                <w:sz w:val="24"/>
                <w:szCs w:val="24"/>
              </w:rPr>
              <w:tab/>
              <w:t>Knowledge of child development psychology</w:t>
            </w:r>
          </w:p>
          <w:p w14:paraId="11014E00"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Positive communication with parents and colleagues</w:t>
            </w:r>
          </w:p>
          <w:p w14:paraId="7A19FD8F"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Competent approach to task execution</w:t>
            </w:r>
          </w:p>
          <w:p w14:paraId="5221538E"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Attentiveness when working with legal documents</w:t>
            </w:r>
          </w:p>
          <w:p w14:paraId="638F4B1F"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Knowledge of legal acts and regulations</w:t>
            </w:r>
          </w:p>
          <w:p w14:paraId="0B41CA9E" w14:textId="77777777" w:rsidR="009A05F0" w:rsidRPr="009A05F0"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Analytical thinking</w:t>
            </w:r>
          </w:p>
          <w:p w14:paraId="7606C784" w14:textId="77777777" w:rsidR="00EC428F" w:rsidRDefault="009A05F0" w:rsidP="009A05F0">
            <w:pPr>
              <w:widowControl w:val="0"/>
              <w:shd w:val="clear" w:color="auto" w:fill="FFFFFF"/>
              <w:spacing w:after="0"/>
              <w:ind w:left="720"/>
              <w:rPr>
                <w:rFonts w:ascii="Times New Roman" w:eastAsia="Times New Roman" w:hAnsi="Times New Roman" w:cs="Times New Roman"/>
                <w:color w:val="000000"/>
                <w:sz w:val="24"/>
                <w:szCs w:val="24"/>
              </w:rPr>
            </w:pPr>
            <w:r w:rsidRPr="009A05F0">
              <w:rPr>
                <w:rFonts w:ascii="Times New Roman" w:eastAsia="Times New Roman" w:hAnsi="Times New Roman" w:cs="Times New Roman"/>
                <w:color w:val="000000"/>
                <w:sz w:val="24"/>
                <w:szCs w:val="24"/>
              </w:rPr>
              <w:t>•</w:t>
            </w:r>
            <w:r w:rsidRPr="009A05F0">
              <w:rPr>
                <w:rFonts w:ascii="Times New Roman" w:eastAsia="Times New Roman" w:hAnsi="Times New Roman" w:cs="Times New Roman"/>
                <w:color w:val="000000"/>
                <w:sz w:val="24"/>
                <w:szCs w:val="24"/>
              </w:rPr>
              <w:tab/>
              <w:t>Discipline and diligence</w:t>
            </w:r>
          </w:p>
        </w:tc>
      </w:tr>
      <w:tr w:rsidR="00EC428F" w14:paraId="721F150A" w14:textId="77777777">
        <w:trPr>
          <w:trHeight w:val="758"/>
        </w:trPr>
        <w:tc>
          <w:tcPr>
            <w:tcW w:w="3050" w:type="dxa"/>
            <w:shd w:val="clear" w:color="auto" w:fill="D6DBE1"/>
            <w:tcMar>
              <w:top w:w="215" w:type="dxa"/>
              <w:left w:w="215" w:type="dxa"/>
              <w:bottom w:w="215" w:type="dxa"/>
              <w:right w:w="215" w:type="dxa"/>
            </w:tcMar>
          </w:tcPr>
          <w:p w14:paraId="793093F7" w14:textId="77777777" w:rsidR="00EC428F" w:rsidRDefault="009B64AD">
            <w:pPr>
              <w:widowControl w:val="0"/>
              <w:tabs>
                <w:tab w:val="left" w:pos="1230"/>
              </w:tabs>
              <w:spacing w:after="0"/>
              <w:jc w:val="right"/>
              <w:rPr>
                <w:rFonts w:ascii="Times New Roman" w:eastAsia="Times New Roman" w:hAnsi="Times New Roman" w:cs="Times New Roman"/>
                <w:color w:val="741B47"/>
                <w:sz w:val="24"/>
                <w:szCs w:val="24"/>
              </w:rPr>
            </w:pPr>
            <w:r>
              <w:rPr>
                <w:rFonts w:ascii="Times New Roman" w:eastAsia="Times New Roman" w:hAnsi="Times New Roman" w:cs="Times New Roman"/>
                <w:smallCaps/>
                <w:sz w:val="24"/>
                <w:szCs w:val="24"/>
                <w:u w:val="single"/>
              </w:rPr>
              <w:lastRenderedPageBreak/>
              <w:t>PERSONAL QUALITIES</w:t>
            </w:r>
          </w:p>
        </w:tc>
        <w:tc>
          <w:tcPr>
            <w:tcW w:w="7695" w:type="dxa"/>
            <w:tcMar>
              <w:top w:w="215" w:type="dxa"/>
              <w:left w:w="215" w:type="dxa"/>
              <w:bottom w:w="215" w:type="dxa"/>
              <w:right w:w="215" w:type="dxa"/>
            </w:tcMar>
          </w:tcPr>
          <w:p w14:paraId="57A9769F"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 competent approach to the implementation of tasks;</w:t>
            </w:r>
          </w:p>
          <w:p w14:paraId="1B389066"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care when working with legal documents;</w:t>
            </w:r>
          </w:p>
          <w:p w14:paraId="64085C57"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knowledge of articles, legislation;</w:t>
            </w:r>
          </w:p>
          <w:p w14:paraId="2FCB53CB"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analytical thinking;</w:t>
            </w:r>
          </w:p>
          <w:p w14:paraId="265A5296" w14:textId="77777777" w:rsidR="00EC428F" w:rsidRDefault="009B64AD">
            <w:pPr>
              <w:widowControl w:val="0"/>
              <w:numPr>
                <w:ilvl w:val="0"/>
                <w:numId w:val="5"/>
              </w:num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discipline, diligence;</w:t>
            </w:r>
          </w:p>
        </w:tc>
      </w:tr>
      <w:tr w:rsidR="00EC428F" w14:paraId="06DFAA23" w14:textId="77777777">
        <w:trPr>
          <w:trHeight w:val="1041"/>
        </w:trPr>
        <w:tc>
          <w:tcPr>
            <w:tcW w:w="3050" w:type="dxa"/>
            <w:shd w:val="clear" w:color="auto" w:fill="D6DBE1"/>
            <w:tcMar>
              <w:top w:w="215" w:type="dxa"/>
              <w:left w:w="215" w:type="dxa"/>
              <w:bottom w:w="215" w:type="dxa"/>
              <w:right w:w="215" w:type="dxa"/>
            </w:tcMar>
          </w:tcPr>
          <w:p w14:paraId="2D770497" w14:textId="77777777" w:rsidR="00EC428F" w:rsidRDefault="009B64AD">
            <w:pPr>
              <w:widowControl w:val="0"/>
              <w:tabs>
                <w:tab w:val="left" w:pos="1230"/>
              </w:tabs>
              <w:spacing w:after="0"/>
              <w:jc w:val="right"/>
              <w:rPr>
                <w:rFonts w:ascii="Times New Roman" w:eastAsia="Times New Roman" w:hAnsi="Times New Roman" w:cs="Times New Roman"/>
                <w:smallCaps/>
                <w:color w:val="000000"/>
                <w:sz w:val="24"/>
                <w:szCs w:val="24"/>
                <w:u w:val="single"/>
              </w:rPr>
            </w:pPr>
            <w:r>
              <w:rPr>
                <w:rFonts w:ascii="Times New Roman" w:eastAsia="Times New Roman" w:hAnsi="Times New Roman" w:cs="Times New Roman"/>
                <w:smallCaps/>
                <w:color w:val="000000"/>
                <w:sz w:val="24"/>
                <w:szCs w:val="24"/>
                <w:u w:val="single"/>
              </w:rPr>
              <w:t>ACHIEVEMENTS:</w:t>
            </w:r>
          </w:p>
        </w:tc>
        <w:tc>
          <w:tcPr>
            <w:tcW w:w="7695" w:type="dxa"/>
            <w:tcMar>
              <w:top w:w="215" w:type="dxa"/>
              <w:left w:w="215" w:type="dxa"/>
              <w:bottom w:w="215" w:type="dxa"/>
              <w:right w:w="215" w:type="dxa"/>
            </w:tcMar>
          </w:tcPr>
          <w:p w14:paraId="49F7D452" w14:textId="77777777" w:rsidR="00EC428F" w:rsidRDefault="009B64AD" w:rsidP="00222CE3">
            <w:pPr>
              <w:widowControl w:val="0"/>
              <w:numPr>
                <w:ilvl w:val="0"/>
                <w:numId w:val="6"/>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grade " excellent " was given during the training practice</w:t>
            </w:r>
          </w:p>
          <w:p w14:paraId="439921DC" w14:textId="36637232" w:rsidR="00222CE3" w:rsidRDefault="00222CE3" w:rsidP="00222CE3">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en-US"/>
              </w:rPr>
            </w:pPr>
            <w:r w:rsidRPr="00222CE3">
              <w:rPr>
                <w:rFonts w:ascii="Times New Roman" w:eastAsia="Times New Roman" w:hAnsi="Times New Roman" w:cs="Times New Roman"/>
                <w:color w:val="000000"/>
                <w:sz w:val="24"/>
                <w:szCs w:val="21"/>
                <w:lang w:val="en-US"/>
              </w:rPr>
              <w:t>Abai Kazakh National Pedagogical University pedagogical and psychological Faculty Department of special pedagogy "excellent completion of advanced training courses on the topic of development of special pedagogical research competence"</w:t>
            </w:r>
          </w:p>
          <w:p w14:paraId="2020B3C5" w14:textId="3231654F" w:rsidR="00997895" w:rsidRDefault="00997895" w:rsidP="00997895">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en-US"/>
              </w:rPr>
            </w:pPr>
            <w:r w:rsidRPr="00997895">
              <w:rPr>
                <w:rFonts w:ascii="Times New Roman" w:eastAsia="Times New Roman" w:hAnsi="Times New Roman" w:cs="Times New Roman"/>
                <w:color w:val="000000"/>
                <w:sz w:val="24"/>
                <w:szCs w:val="21"/>
                <w:lang w:val="en-US"/>
              </w:rPr>
              <w:t>Certificate of Appreciation for active participation in the student subject Olympiad on the topic “Modern Pedagogy and Psychology” under the educational program 6V01902 “Special Pedagogy” of the Faculty of Pedagogy and Psychology, I. Zhansugurov Zhetysu University NJSC.</w:t>
            </w:r>
          </w:p>
          <w:p w14:paraId="0647ADB5" w14:textId="40D0F752" w:rsidR="00EC428F" w:rsidRPr="00997895" w:rsidRDefault="00997895" w:rsidP="00997895">
            <w:pPr>
              <w:numPr>
                <w:ilvl w:val="0"/>
                <w:numId w:val="6"/>
              </w:numPr>
              <w:shd w:val="clear" w:color="auto" w:fill="FFFFFF"/>
              <w:spacing w:before="100" w:beforeAutospacing="1" w:line="270" w:lineRule="atLeast"/>
              <w:rPr>
                <w:rFonts w:ascii="Times New Roman" w:eastAsia="Times New Roman" w:hAnsi="Times New Roman" w:cs="Times New Roman"/>
                <w:color w:val="000000"/>
                <w:sz w:val="24"/>
                <w:szCs w:val="21"/>
                <w:lang w:val="en-US"/>
              </w:rPr>
            </w:pPr>
            <w:r w:rsidRPr="00997895">
              <w:rPr>
                <w:rFonts w:ascii="Times New Roman" w:eastAsia="Times New Roman" w:hAnsi="Times New Roman" w:cs="Times New Roman"/>
                <w:color w:val="000000"/>
                <w:sz w:val="24"/>
                <w:szCs w:val="21"/>
                <w:lang w:val="en-US"/>
              </w:rPr>
              <w:t>Certificate awarded for participation in the XVII Republican Student Subject Olympiad among students of higher educational institutions of the Republic of Kazakhstan in the educational program 6V019 – “Special Pedagogy”.</w:t>
            </w:r>
          </w:p>
        </w:tc>
      </w:tr>
      <w:tr w:rsidR="00EC428F" w14:paraId="2E841989" w14:textId="77777777">
        <w:tc>
          <w:tcPr>
            <w:tcW w:w="3050" w:type="dxa"/>
            <w:tcBorders>
              <w:top w:val="nil"/>
            </w:tcBorders>
            <w:shd w:val="clear" w:color="auto" w:fill="D6DBE1"/>
            <w:tcMar>
              <w:top w:w="215" w:type="dxa"/>
              <w:left w:w="215" w:type="dxa"/>
              <w:bottom w:w="215" w:type="dxa"/>
              <w:right w:w="215" w:type="dxa"/>
            </w:tcMar>
          </w:tcPr>
          <w:p w14:paraId="4D8EA8BA" w14:textId="77777777" w:rsidR="00EC428F" w:rsidRDefault="009B64AD">
            <w:pPr>
              <w:widowControl w:val="0"/>
              <w:tabs>
                <w:tab w:val="left" w:pos="1230"/>
              </w:tabs>
              <w:spacing w:after="0"/>
              <w:jc w:val="right"/>
              <w:rPr>
                <w:rFonts w:ascii="Times New Roman" w:eastAsia="Times New Roman" w:hAnsi="Times New Roman" w:cs="Times New Roman"/>
                <w:smallCaps/>
                <w:color w:val="262626"/>
                <w:sz w:val="24"/>
                <w:szCs w:val="24"/>
                <w:u w:val="single"/>
              </w:rPr>
            </w:pPr>
            <w:r>
              <w:rPr>
                <w:rFonts w:ascii="Times New Roman" w:eastAsia="Times New Roman" w:hAnsi="Times New Roman" w:cs="Times New Roman"/>
                <w:smallCaps/>
                <w:color w:val="262626"/>
                <w:sz w:val="24"/>
                <w:szCs w:val="24"/>
                <w:u w:val="single"/>
              </w:rPr>
              <w:t xml:space="preserve">ADDITIONAL INFORMATION: </w:t>
            </w:r>
          </w:p>
          <w:p w14:paraId="74EBC142" w14:textId="77777777" w:rsidR="00EC428F" w:rsidRDefault="00EC428F">
            <w:pPr>
              <w:widowControl w:val="0"/>
              <w:tabs>
                <w:tab w:val="left" w:pos="1230"/>
              </w:tabs>
              <w:spacing w:after="0" w:line="240" w:lineRule="auto"/>
              <w:jc w:val="right"/>
              <w:rPr>
                <w:rFonts w:ascii="Times New Roman" w:eastAsia="Times New Roman" w:hAnsi="Times New Roman" w:cs="Times New Roman"/>
                <w:color w:val="741B47"/>
                <w:sz w:val="24"/>
                <w:szCs w:val="24"/>
              </w:rPr>
            </w:pPr>
          </w:p>
        </w:tc>
        <w:tc>
          <w:tcPr>
            <w:tcW w:w="7695" w:type="dxa"/>
            <w:tcMar>
              <w:top w:w="215" w:type="dxa"/>
              <w:left w:w="215" w:type="dxa"/>
              <w:bottom w:w="215" w:type="dxa"/>
              <w:right w:w="215" w:type="dxa"/>
            </w:tcMar>
          </w:tcPr>
          <w:p w14:paraId="1361EB14" w14:textId="6C2E318A" w:rsidR="00EC428F" w:rsidRDefault="009B64AD" w:rsidP="003D6EEC">
            <w:pPr>
              <w:widowControl w:val="0"/>
              <w:numPr>
                <w:ilvl w:val="0"/>
                <w:numId w:val="8"/>
              </w:numPr>
              <w:spacing w:after="0"/>
              <w:rPr>
                <w:rFonts w:ascii="Times New Roman" w:eastAsia="Times New Roman" w:hAnsi="Times New Roman" w:cs="Times New Roman"/>
                <w:color w:val="262626"/>
                <w:sz w:val="24"/>
                <w:szCs w:val="24"/>
              </w:rPr>
            </w:pPr>
            <w:r>
              <w:rPr>
                <w:rFonts w:ascii="Times New Roman" w:eastAsia="Times New Roman" w:hAnsi="Times New Roman" w:cs="Times New Roman"/>
                <w:color w:val="000000"/>
                <w:sz w:val="24"/>
                <w:szCs w:val="24"/>
              </w:rPr>
              <w:t xml:space="preserve">Your activities in your free time: reading books, </w:t>
            </w:r>
            <w:r w:rsidR="003D6EEC">
              <w:rPr>
                <w:rFonts w:ascii="Times New Roman" w:eastAsia="Times New Roman" w:hAnsi="Times New Roman" w:cs="Times New Roman"/>
                <w:color w:val="000000"/>
                <w:sz w:val="24"/>
                <w:szCs w:val="24"/>
                <w:lang w:val="en-US"/>
              </w:rPr>
              <w:t>dancing</w:t>
            </w:r>
            <w:r>
              <w:rPr>
                <w:rFonts w:ascii="Times New Roman" w:eastAsia="Times New Roman" w:hAnsi="Times New Roman" w:cs="Times New Roman"/>
                <w:color w:val="000000"/>
                <w:sz w:val="24"/>
                <w:szCs w:val="24"/>
              </w:rPr>
              <w:t>, participating in courses, comprehensive development</w:t>
            </w:r>
          </w:p>
        </w:tc>
      </w:tr>
    </w:tbl>
    <w:p w14:paraId="1CD46A3F" w14:textId="77777777" w:rsidR="00EC428F" w:rsidRDefault="00EC428F">
      <w:pPr>
        <w:ind w:left="-851"/>
        <w:rPr>
          <w:rFonts w:ascii="Times New Roman" w:eastAsia="Times New Roman" w:hAnsi="Times New Roman" w:cs="Times New Roman"/>
          <w:sz w:val="24"/>
          <w:szCs w:val="24"/>
        </w:rPr>
      </w:pPr>
    </w:p>
    <w:p w14:paraId="1BFCC5AF" w14:textId="77777777" w:rsidR="00EC428F" w:rsidRDefault="00EC428F">
      <w:pPr>
        <w:ind w:left="-851"/>
        <w:rPr>
          <w:rFonts w:ascii="Times New Roman" w:eastAsia="Times New Roman" w:hAnsi="Times New Roman" w:cs="Times New Roman"/>
          <w:sz w:val="24"/>
          <w:szCs w:val="24"/>
        </w:rPr>
      </w:pPr>
    </w:p>
    <w:p w14:paraId="4B389966" w14:textId="77777777" w:rsidR="00EC428F" w:rsidRDefault="00EC428F">
      <w:pPr>
        <w:ind w:left="-851"/>
        <w:rPr>
          <w:rFonts w:ascii="Times New Roman" w:eastAsia="Times New Roman" w:hAnsi="Times New Roman" w:cs="Times New Roman"/>
          <w:sz w:val="24"/>
          <w:szCs w:val="24"/>
        </w:rPr>
      </w:pPr>
    </w:p>
    <w:p w14:paraId="5561BB31" w14:textId="77777777" w:rsidR="00EC428F" w:rsidRDefault="00EC428F">
      <w:pPr>
        <w:ind w:left="-851"/>
        <w:rPr>
          <w:rFonts w:ascii="Times New Roman" w:eastAsia="Times New Roman" w:hAnsi="Times New Roman" w:cs="Times New Roman"/>
          <w:sz w:val="24"/>
          <w:szCs w:val="24"/>
        </w:rPr>
      </w:pPr>
    </w:p>
    <w:p w14:paraId="2157182D" w14:textId="77777777" w:rsidR="00EC428F" w:rsidRDefault="00EC428F">
      <w:pPr>
        <w:ind w:left="-851"/>
        <w:rPr>
          <w:rFonts w:ascii="Times New Roman" w:eastAsia="Times New Roman" w:hAnsi="Times New Roman" w:cs="Times New Roman"/>
          <w:sz w:val="24"/>
          <w:szCs w:val="24"/>
        </w:rPr>
      </w:pPr>
    </w:p>
    <w:p w14:paraId="254733DE" w14:textId="77777777" w:rsidR="00EC428F" w:rsidRDefault="00EC428F">
      <w:pPr>
        <w:ind w:left="-851"/>
        <w:rPr>
          <w:rFonts w:ascii="Times New Roman" w:eastAsia="Times New Roman" w:hAnsi="Times New Roman" w:cs="Times New Roman"/>
          <w:sz w:val="24"/>
          <w:szCs w:val="24"/>
        </w:rPr>
      </w:pPr>
    </w:p>
    <w:p w14:paraId="379D83FF" w14:textId="77777777" w:rsidR="00EC428F" w:rsidRDefault="00EC428F">
      <w:pPr>
        <w:ind w:left="-851"/>
        <w:rPr>
          <w:rFonts w:ascii="Times New Roman" w:eastAsia="Times New Roman" w:hAnsi="Times New Roman" w:cs="Times New Roman"/>
          <w:sz w:val="24"/>
          <w:szCs w:val="24"/>
        </w:rPr>
      </w:pPr>
    </w:p>
    <w:p w14:paraId="15521468" w14:textId="0C5129F6" w:rsidR="00EC428F" w:rsidRDefault="00EC428F">
      <w:pPr>
        <w:rPr>
          <w:rFonts w:ascii="Times New Roman" w:eastAsia="Times New Roman" w:hAnsi="Times New Roman" w:cs="Times New Roman"/>
          <w:sz w:val="24"/>
          <w:szCs w:val="24"/>
        </w:rPr>
      </w:pPr>
      <w:bookmarkStart w:id="7" w:name="_GoBack"/>
      <w:bookmarkEnd w:id="7"/>
    </w:p>
    <w:sectPr w:rsidR="00EC428F">
      <w:pgSz w:w="11906" w:h="16838"/>
      <w:pgMar w:top="709"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1B351" w14:textId="77777777" w:rsidR="0066021D" w:rsidRDefault="0066021D">
      <w:pPr>
        <w:spacing w:line="240" w:lineRule="auto"/>
      </w:pPr>
      <w:r>
        <w:separator/>
      </w:r>
    </w:p>
  </w:endnote>
  <w:endnote w:type="continuationSeparator" w:id="0">
    <w:p w14:paraId="08F48806" w14:textId="77777777" w:rsidR="0066021D" w:rsidRDefault="006602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A3C98" w14:textId="77777777" w:rsidR="0066021D" w:rsidRDefault="0066021D">
      <w:pPr>
        <w:spacing w:after="0"/>
      </w:pPr>
      <w:r>
        <w:separator/>
      </w:r>
    </w:p>
  </w:footnote>
  <w:footnote w:type="continuationSeparator" w:id="0">
    <w:p w14:paraId="1C325444" w14:textId="77777777" w:rsidR="0066021D" w:rsidRDefault="0066021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F14C6"/>
    <w:multiLevelType w:val="multilevel"/>
    <w:tmpl w:val="0C2F14C6"/>
    <w:lvl w:ilvl="0">
      <w:start w:val="1"/>
      <w:numFmt w:val="bullet"/>
      <w:lvlText w:val="●"/>
      <w:lvlJc w:val="left"/>
      <w:pPr>
        <w:ind w:left="720" w:hanging="360"/>
      </w:pPr>
      <w:rPr>
        <w:rFonts w:ascii="Noto Sans Symbols" w:eastAsia="Noto Sans Symbols" w:hAnsi="Noto Sans Symbols" w:cs="Noto Sans Symbols"/>
        <w:color w:val="313A43"/>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067AD8"/>
    <w:multiLevelType w:val="multilevel"/>
    <w:tmpl w:val="10067AD8"/>
    <w:lvl w:ilvl="0">
      <w:start w:val="1"/>
      <w:numFmt w:val="bullet"/>
      <w:lvlText w:val="●"/>
      <w:lvlJc w:val="left"/>
      <w:pPr>
        <w:ind w:left="720" w:hanging="360"/>
      </w:pPr>
      <w:rPr>
        <w:rFonts w:ascii="Noto Sans Symbols" w:eastAsia="Noto Sans Symbols" w:hAnsi="Noto Sans Symbols" w:cs="Noto Sans Symbols"/>
        <w:color w:val="313A4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D0F473D"/>
    <w:multiLevelType w:val="multilevel"/>
    <w:tmpl w:val="6EB21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4452F5"/>
    <w:multiLevelType w:val="multilevel"/>
    <w:tmpl w:val="2D4452F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6DF4501"/>
    <w:multiLevelType w:val="multilevel"/>
    <w:tmpl w:val="36DF4501"/>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26D0135"/>
    <w:multiLevelType w:val="multilevel"/>
    <w:tmpl w:val="426D0135"/>
    <w:lvl w:ilvl="0">
      <w:start w:val="1"/>
      <w:numFmt w:val="bullet"/>
      <w:lvlText w:val="●"/>
      <w:lvlJc w:val="left"/>
      <w:pPr>
        <w:ind w:left="720" w:hanging="360"/>
      </w:pPr>
      <w:rPr>
        <w:rFonts w:ascii="Noto Sans Symbols" w:eastAsia="Noto Sans Symbols" w:hAnsi="Noto Sans Symbols" w:cs="Noto Sans Symbols"/>
        <w:color w:val="313A4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2E167C9"/>
    <w:multiLevelType w:val="multilevel"/>
    <w:tmpl w:val="42E167C9"/>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84953EA"/>
    <w:multiLevelType w:val="multilevel"/>
    <w:tmpl w:val="484953EA"/>
    <w:lvl w:ilvl="0">
      <w:start w:val="1"/>
      <w:numFmt w:val="bullet"/>
      <w:lvlText w:val="●"/>
      <w:lvlJc w:val="left"/>
      <w:pPr>
        <w:ind w:left="720" w:hanging="360"/>
      </w:pPr>
      <w:rPr>
        <w:rFonts w:ascii="Noto Sans Symbols" w:eastAsia="Noto Sans Symbols" w:hAnsi="Noto Sans Symbols" w:cs="Noto Sans Symbols"/>
        <w:color w:val="313A43"/>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9326803"/>
    <w:multiLevelType w:val="multilevel"/>
    <w:tmpl w:val="F43E9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D331B5"/>
    <w:multiLevelType w:val="multilevel"/>
    <w:tmpl w:val="73D331B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4"/>
  </w:num>
  <w:num w:numId="3">
    <w:abstractNumId w:val="3"/>
  </w:num>
  <w:num w:numId="4">
    <w:abstractNumId w:val="7"/>
  </w:num>
  <w:num w:numId="5">
    <w:abstractNumId w:val="5"/>
  </w:num>
  <w:num w:numId="6">
    <w:abstractNumId w:val="1"/>
  </w:num>
  <w:num w:numId="7">
    <w:abstractNumId w:val="9"/>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C11"/>
    <w:rsid w:val="000C3ECB"/>
    <w:rsid w:val="00190C11"/>
    <w:rsid w:val="00222CE3"/>
    <w:rsid w:val="003D6EEC"/>
    <w:rsid w:val="004745B3"/>
    <w:rsid w:val="004B3327"/>
    <w:rsid w:val="0066021D"/>
    <w:rsid w:val="00737DFA"/>
    <w:rsid w:val="007415C1"/>
    <w:rsid w:val="0080641C"/>
    <w:rsid w:val="00876885"/>
    <w:rsid w:val="0098739C"/>
    <w:rsid w:val="00997895"/>
    <w:rsid w:val="009A05F0"/>
    <w:rsid w:val="009B64AD"/>
    <w:rsid w:val="00CD6639"/>
    <w:rsid w:val="00D00F86"/>
    <w:rsid w:val="00E014C7"/>
    <w:rsid w:val="00E06CC7"/>
    <w:rsid w:val="00E85A3E"/>
    <w:rsid w:val="00EC428F"/>
    <w:rsid w:val="00F16925"/>
    <w:rsid w:val="00FC15E6"/>
    <w:rsid w:val="0291105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D9900"/>
  <w15:docId w15:val="{18EEF2C0-4061-4FE6-8E00-417562490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0" w:qFormat="1"/>
    <w:lsdException w:name="heading 4" w:uiPriority="0"/>
    <w:lsdException w:name="heading 5" w:uiPriority="0" w:qFormat="1"/>
    <w:lsdException w:name="heading 6" w:uiPriority="0"/>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eastAsia="Calibri" w:hAnsi="Calibri" w:cs="Calibri"/>
      <w:sz w:val="22"/>
      <w:szCs w:val="22"/>
      <w:lang w:val="kk-KZ"/>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 w:val="36"/>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character" w:styleId="a4">
    <w:name w:val="Strong"/>
    <w:basedOn w:val="a0"/>
    <w:uiPriority w:val="22"/>
    <w:qFormat/>
    <w:rPr>
      <w:b/>
      <w:bCs/>
    </w:rPr>
  </w:style>
  <w:style w:type="paragraph" w:styleId="a5">
    <w:name w:val="Balloon Text"/>
    <w:basedOn w:val="a"/>
    <w:link w:val="a6"/>
    <w:uiPriority w:val="99"/>
    <w:unhideWhenUsed/>
    <w:qFormat/>
    <w:pPr>
      <w:spacing w:after="0" w:line="240" w:lineRule="auto"/>
    </w:pPr>
    <w:rPr>
      <w:rFonts w:ascii="Tahoma" w:hAnsi="Tahoma" w:cs="Tahoma"/>
      <w:sz w:val="16"/>
      <w:szCs w:val="16"/>
    </w:rPr>
  </w:style>
  <w:style w:type="paragraph" w:styleId="a7">
    <w:name w:val="header"/>
    <w:basedOn w:val="a"/>
    <w:link w:val="a8"/>
    <w:uiPriority w:val="99"/>
    <w:unhideWhenUsed/>
    <w:pPr>
      <w:tabs>
        <w:tab w:val="center" w:pos="4677"/>
        <w:tab w:val="right" w:pos="9355"/>
      </w:tabs>
      <w:spacing w:after="0" w:line="240" w:lineRule="auto"/>
    </w:pPr>
  </w:style>
  <w:style w:type="paragraph" w:styleId="a9">
    <w:name w:val="Title"/>
    <w:basedOn w:val="a"/>
    <w:next w:val="a"/>
    <w:qFormat/>
    <w:pPr>
      <w:keepNext/>
      <w:keepLines/>
      <w:spacing w:before="480" w:after="120"/>
    </w:pPr>
    <w:rPr>
      <w:b/>
      <w:sz w:val="72"/>
      <w:szCs w:val="72"/>
    </w:rPr>
  </w:style>
  <w:style w:type="paragraph" w:styleId="aa">
    <w:name w:val="footer"/>
    <w:basedOn w:val="a"/>
    <w:link w:val="ab"/>
    <w:uiPriority w:val="99"/>
    <w:unhideWhenUsed/>
    <w:pPr>
      <w:tabs>
        <w:tab w:val="center" w:pos="4677"/>
        <w:tab w:val="right" w:pos="9355"/>
      </w:tabs>
      <w:spacing w:after="0" w:line="240" w:lineRule="auto"/>
    </w:pPr>
  </w:style>
  <w:style w:type="paragraph" w:styleId="ac">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1">
    <w:name w:val="Table Normal1"/>
    <w:qFormat/>
    <w:tblPr>
      <w:tblCellMar>
        <w:top w:w="0" w:type="dxa"/>
        <w:left w:w="0" w:type="dxa"/>
        <w:bottom w:w="0" w:type="dxa"/>
        <w:right w:w="0" w:type="dxa"/>
      </w:tblCellMar>
    </w:tblPr>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10">
    <w:name w:val="Абзац списка1"/>
    <w:basedOn w:val="a"/>
    <w:uiPriority w:val="34"/>
    <w:qFormat/>
    <w:pPr>
      <w:ind w:left="720"/>
      <w:contextualSpacing/>
    </w:pPr>
  </w:style>
  <w:style w:type="character" w:customStyle="1" w:styleId="a8">
    <w:name w:val="Верхний колонтитул Знак"/>
    <w:basedOn w:val="a0"/>
    <w:link w:val="a7"/>
    <w:uiPriority w:val="99"/>
    <w:qFormat/>
  </w:style>
  <w:style w:type="character" w:customStyle="1" w:styleId="ab">
    <w:name w:val="Нижний колонтитул Знак"/>
    <w:basedOn w:val="a0"/>
    <w:link w:val="aa"/>
    <w:uiPriority w:val="99"/>
    <w:qFormat/>
  </w:style>
  <w:style w:type="table" w:customStyle="1" w:styleId="Style21">
    <w:name w:val="_Style 21"/>
    <w:basedOn w:val="TableNormal1"/>
    <w:qFormat/>
    <w:tblPr>
      <w:tblCellMar>
        <w:left w:w="115" w:type="dxa"/>
        <w:right w:w="115" w:type="dxa"/>
      </w:tblCellMar>
    </w:tblPr>
  </w:style>
  <w:style w:type="table" w:customStyle="1" w:styleId="Style22">
    <w:name w:val="_Style 22"/>
    <w:basedOn w:val="TableNormal1"/>
    <w:qFormat/>
    <w:tblPr>
      <w:tblCellMar>
        <w:left w:w="115" w:type="dxa"/>
        <w:right w:w="115" w:type="dxa"/>
      </w:tblCellMar>
    </w:tblPr>
  </w:style>
  <w:style w:type="table" w:customStyle="1" w:styleId="Style23">
    <w:name w:val="_Style 23"/>
    <w:basedOn w:val="TableNormal1"/>
    <w:qFormat/>
    <w:tblPr>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664335">
      <w:bodyDiv w:val="1"/>
      <w:marLeft w:val="0"/>
      <w:marRight w:val="0"/>
      <w:marTop w:val="0"/>
      <w:marBottom w:val="0"/>
      <w:divBdr>
        <w:top w:val="none" w:sz="0" w:space="0" w:color="auto"/>
        <w:left w:val="none" w:sz="0" w:space="0" w:color="auto"/>
        <w:bottom w:val="none" w:sz="0" w:space="0" w:color="auto"/>
        <w:right w:val="none" w:sz="0" w:space="0" w:color="auto"/>
      </w:divBdr>
      <w:divsChild>
        <w:div w:id="523591914">
          <w:marLeft w:val="0"/>
          <w:marRight w:val="0"/>
          <w:marTop w:val="0"/>
          <w:marBottom w:val="0"/>
          <w:divBdr>
            <w:top w:val="none" w:sz="0" w:space="0" w:color="auto"/>
            <w:left w:val="none" w:sz="0" w:space="0" w:color="auto"/>
            <w:bottom w:val="none" w:sz="0" w:space="0" w:color="auto"/>
            <w:right w:val="none" w:sz="0" w:space="0" w:color="auto"/>
          </w:divBdr>
          <w:divsChild>
            <w:div w:id="1716344392">
              <w:marLeft w:val="0"/>
              <w:marRight w:val="0"/>
              <w:marTop w:val="0"/>
              <w:marBottom w:val="0"/>
              <w:divBdr>
                <w:top w:val="none" w:sz="0" w:space="0" w:color="auto"/>
                <w:left w:val="none" w:sz="0" w:space="0" w:color="auto"/>
                <w:bottom w:val="none" w:sz="0" w:space="0" w:color="auto"/>
                <w:right w:val="none" w:sz="0" w:space="0" w:color="auto"/>
              </w:divBdr>
              <w:divsChild>
                <w:div w:id="624770208">
                  <w:marLeft w:val="0"/>
                  <w:marRight w:val="0"/>
                  <w:marTop w:val="0"/>
                  <w:marBottom w:val="0"/>
                  <w:divBdr>
                    <w:top w:val="none" w:sz="0" w:space="0" w:color="auto"/>
                    <w:left w:val="none" w:sz="0" w:space="0" w:color="auto"/>
                    <w:bottom w:val="none" w:sz="0" w:space="0" w:color="auto"/>
                    <w:right w:val="none" w:sz="0" w:space="0" w:color="auto"/>
                  </w:divBdr>
                  <w:divsChild>
                    <w:div w:id="1545945697">
                      <w:marLeft w:val="-240"/>
                      <w:marRight w:val="-240"/>
                      <w:marTop w:val="0"/>
                      <w:marBottom w:val="0"/>
                      <w:divBdr>
                        <w:top w:val="none" w:sz="0" w:space="0" w:color="auto"/>
                        <w:left w:val="none" w:sz="0" w:space="0" w:color="auto"/>
                        <w:bottom w:val="none" w:sz="0" w:space="0" w:color="auto"/>
                        <w:right w:val="none" w:sz="0" w:space="0" w:color="auto"/>
                      </w:divBdr>
                      <w:divsChild>
                        <w:div w:id="1393383823">
                          <w:marLeft w:val="0"/>
                          <w:marRight w:val="0"/>
                          <w:marTop w:val="0"/>
                          <w:marBottom w:val="0"/>
                          <w:divBdr>
                            <w:top w:val="none" w:sz="0" w:space="0" w:color="auto"/>
                            <w:left w:val="none" w:sz="0" w:space="0" w:color="auto"/>
                            <w:bottom w:val="none" w:sz="0" w:space="0" w:color="auto"/>
                            <w:right w:val="none" w:sz="0" w:space="0" w:color="auto"/>
                          </w:divBdr>
                          <w:divsChild>
                            <w:div w:id="1635914795">
                              <w:marLeft w:val="240"/>
                              <w:marRight w:val="660"/>
                              <w:marTop w:val="105"/>
                              <w:marBottom w:val="600"/>
                              <w:divBdr>
                                <w:top w:val="none" w:sz="0" w:space="0" w:color="auto"/>
                                <w:left w:val="none" w:sz="0" w:space="0" w:color="auto"/>
                                <w:bottom w:val="none" w:sz="0" w:space="0" w:color="auto"/>
                                <w:right w:val="none" w:sz="0" w:space="0" w:color="auto"/>
                              </w:divBdr>
                              <w:divsChild>
                                <w:div w:id="872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379820">
          <w:marLeft w:val="0"/>
          <w:marRight w:val="0"/>
          <w:marTop w:val="0"/>
          <w:marBottom w:val="0"/>
          <w:divBdr>
            <w:top w:val="none" w:sz="0" w:space="0" w:color="auto"/>
            <w:left w:val="none" w:sz="0" w:space="0" w:color="auto"/>
            <w:bottom w:val="none" w:sz="0" w:space="0" w:color="auto"/>
            <w:right w:val="none" w:sz="0" w:space="0" w:color="auto"/>
          </w:divBdr>
          <w:divsChild>
            <w:div w:id="437063911">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 w:id="2050915446">
      <w:bodyDiv w:val="1"/>
      <w:marLeft w:val="0"/>
      <w:marRight w:val="0"/>
      <w:marTop w:val="0"/>
      <w:marBottom w:val="0"/>
      <w:divBdr>
        <w:top w:val="none" w:sz="0" w:space="0" w:color="auto"/>
        <w:left w:val="none" w:sz="0" w:space="0" w:color="auto"/>
        <w:bottom w:val="none" w:sz="0" w:space="0" w:color="auto"/>
        <w:right w:val="none" w:sz="0" w:space="0" w:color="auto"/>
      </w:divBdr>
      <w:divsChild>
        <w:div w:id="2074162660">
          <w:marLeft w:val="0"/>
          <w:marRight w:val="0"/>
          <w:marTop w:val="0"/>
          <w:marBottom w:val="0"/>
          <w:divBdr>
            <w:top w:val="none" w:sz="0" w:space="0" w:color="auto"/>
            <w:left w:val="none" w:sz="0" w:space="0" w:color="auto"/>
            <w:bottom w:val="none" w:sz="0" w:space="0" w:color="auto"/>
            <w:right w:val="none" w:sz="0" w:space="0" w:color="auto"/>
          </w:divBdr>
          <w:divsChild>
            <w:div w:id="298537609">
              <w:marLeft w:val="0"/>
              <w:marRight w:val="0"/>
              <w:marTop w:val="0"/>
              <w:marBottom w:val="0"/>
              <w:divBdr>
                <w:top w:val="none" w:sz="0" w:space="0" w:color="auto"/>
                <w:left w:val="none" w:sz="0" w:space="0" w:color="auto"/>
                <w:bottom w:val="none" w:sz="0" w:space="0" w:color="auto"/>
                <w:right w:val="none" w:sz="0" w:space="0" w:color="auto"/>
              </w:divBdr>
              <w:divsChild>
                <w:div w:id="1290361949">
                  <w:marLeft w:val="0"/>
                  <w:marRight w:val="0"/>
                  <w:marTop w:val="0"/>
                  <w:marBottom w:val="0"/>
                  <w:divBdr>
                    <w:top w:val="none" w:sz="0" w:space="0" w:color="auto"/>
                    <w:left w:val="none" w:sz="0" w:space="0" w:color="auto"/>
                    <w:bottom w:val="none" w:sz="0" w:space="0" w:color="auto"/>
                    <w:right w:val="none" w:sz="0" w:space="0" w:color="auto"/>
                  </w:divBdr>
                  <w:divsChild>
                    <w:div w:id="1314019726">
                      <w:marLeft w:val="-240"/>
                      <w:marRight w:val="-240"/>
                      <w:marTop w:val="0"/>
                      <w:marBottom w:val="0"/>
                      <w:divBdr>
                        <w:top w:val="none" w:sz="0" w:space="0" w:color="auto"/>
                        <w:left w:val="none" w:sz="0" w:space="0" w:color="auto"/>
                        <w:bottom w:val="none" w:sz="0" w:space="0" w:color="auto"/>
                        <w:right w:val="none" w:sz="0" w:space="0" w:color="auto"/>
                      </w:divBdr>
                      <w:divsChild>
                        <w:div w:id="951785566">
                          <w:marLeft w:val="0"/>
                          <w:marRight w:val="0"/>
                          <w:marTop w:val="0"/>
                          <w:marBottom w:val="0"/>
                          <w:divBdr>
                            <w:top w:val="none" w:sz="0" w:space="0" w:color="auto"/>
                            <w:left w:val="none" w:sz="0" w:space="0" w:color="auto"/>
                            <w:bottom w:val="none" w:sz="0" w:space="0" w:color="auto"/>
                            <w:right w:val="none" w:sz="0" w:space="0" w:color="auto"/>
                          </w:divBdr>
                          <w:divsChild>
                            <w:div w:id="431899794">
                              <w:marLeft w:val="240"/>
                              <w:marRight w:val="660"/>
                              <w:marTop w:val="105"/>
                              <w:marBottom w:val="600"/>
                              <w:divBdr>
                                <w:top w:val="none" w:sz="0" w:space="0" w:color="auto"/>
                                <w:left w:val="none" w:sz="0" w:space="0" w:color="auto"/>
                                <w:bottom w:val="none" w:sz="0" w:space="0" w:color="auto"/>
                                <w:right w:val="none" w:sz="0" w:space="0" w:color="auto"/>
                              </w:divBdr>
                              <w:divsChild>
                                <w:div w:id="126218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6518501">
          <w:marLeft w:val="0"/>
          <w:marRight w:val="0"/>
          <w:marTop w:val="0"/>
          <w:marBottom w:val="0"/>
          <w:divBdr>
            <w:top w:val="none" w:sz="0" w:space="0" w:color="auto"/>
            <w:left w:val="none" w:sz="0" w:space="0" w:color="auto"/>
            <w:bottom w:val="none" w:sz="0" w:space="0" w:color="auto"/>
            <w:right w:val="none" w:sz="0" w:space="0" w:color="auto"/>
          </w:divBdr>
          <w:divsChild>
            <w:div w:id="98960270">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B909D-85F0-45E1-A585-C20B6F0C7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1102</Words>
  <Characters>6286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Gulnaz Aidynbekkyzu</cp:lastModifiedBy>
  <cp:revision>6</cp:revision>
  <dcterms:created xsi:type="dcterms:W3CDTF">2025-10-12T16:24:00Z</dcterms:created>
  <dcterms:modified xsi:type="dcterms:W3CDTF">2025-10-12T21:24:00Z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44F30C5C842495C39EB40C67CF146E4A_32</vt:lpwstr>
  </property>
  <property fmtid="{D5CDD505-2E9C-101B-9397-08002B2CF9AE}" pid="3" name="KSOProductBuildVer">
    <vt:lpwstr>1049-12.2.0.22549</vt:lpwstr>
  </property>
</Properties>
</file>